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2407"/>
        <w:gridCol w:w="2817"/>
        <w:gridCol w:w="2600"/>
        <w:gridCol w:w="2105"/>
        <w:gridCol w:w="3261"/>
      </w:tblGrid>
      <w:tr w:rsidR="002F4153" w:rsidRPr="00B6019B" w14:paraId="70D19611" w14:textId="77777777" w:rsidTr="00416BC5">
        <w:tc>
          <w:tcPr>
            <w:tcW w:w="1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EFD"/>
            <w:tcMar>
              <w:top w:w="64" w:type="dxa"/>
              <w:left w:w="43" w:type="dxa"/>
              <w:bottom w:w="64" w:type="dxa"/>
              <w:right w:w="43" w:type="dxa"/>
            </w:tcMar>
            <w:vAlign w:val="center"/>
            <w:hideMark/>
          </w:tcPr>
          <w:p w14:paraId="46E05C8D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b/>
                <w:sz w:val="44"/>
                <w:szCs w:val="44"/>
                <w:lang w:eastAsia="ja-JP"/>
              </w:rPr>
            </w:pPr>
            <w:r w:rsidRPr="00357915">
              <w:rPr>
                <w:rFonts w:eastAsia="Calibri" w:cstheme="minorHAnsi"/>
                <w:b/>
                <w:sz w:val="44"/>
                <w:szCs w:val="44"/>
                <w:lang w:eastAsia="ja-JP"/>
              </w:rPr>
              <w:t>GEOGRAFIA    CLASSI SECONDE ANNO SCOLASTICO 2021/2022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EFD"/>
            <w:vAlign w:val="center"/>
          </w:tcPr>
          <w:p w14:paraId="284B6E42" w14:textId="77777777" w:rsidR="002F4153" w:rsidRPr="00B6019B" w:rsidRDefault="002F4153" w:rsidP="00416BC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</w:p>
        </w:tc>
      </w:tr>
      <w:tr w:rsidR="002F4153" w:rsidRPr="00B6019B" w14:paraId="143884FD" w14:textId="77777777" w:rsidTr="00416BC5">
        <w:tc>
          <w:tcPr>
            <w:tcW w:w="1973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376FDF1" w14:textId="77777777" w:rsidR="002F4153" w:rsidRPr="00B6019B" w:rsidRDefault="002F4153" w:rsidP="00416BC5">
            <w:pPr>
              <w:spacing w:after="60"/>
              <w:jc w:val="center"/>
              <w:rPr>
                <w:rFonts w:eastAsia="Calibri" w:cstheme="minorHAnsi"/>
                <w:b/>
                <w:lang w:eastAsia="ja-JP"/>
              </w:rPr>
            </w:pPr>
            <w:r w:rsidRPr="00B6019B">
              <w:rPr>
                <w:rFonts w:cstheme="minorHAnsi"/>
                <w:b/>
                <w:lang w:eastAsia="ja-JP"/>
              </w:rPr>
              <w:t>NUCLEI TEMATICI</w:t>
            </w:r>
          </w:p>
        </w:tc>
        <w:tc>
          <w:tcPr>
            <w:tcW w:w="2407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76F8D273" w14:textId="77777777" w:rsidR="002F4153" w:rsidRPr="00B6019B" w:rsidRDefault="002F4153" w:rsidP="00416BC5">
            <w:pPr>
              <w:spacing w:after="60"/>
              <w:rPr>
                <w:rFonts w:eastAsia="Calibri" w:cstheme="minorHAnsi"/>
                <w:lang w:eastAsia="ja-JP"/>
              </w:rPr>
            </w:pPr>
            <w:r w:rsidRPr="00B6019B">
              <w:rPr>
                <w:rFonts w:cstheme="minorHAnsi"/>
                <w:b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2817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42AE860E" w14:textId="77777777" w:rsidR="002F4153" w:rsidRPr="00B6019B" w:rsidRDefault="002F4153" w:rsidP="00416BC5">
            <w:pPr>
              <w:spacing w:after="60"/>
              <w:rPr>
                <w:rFonts w:eastAsia="Calibri" w:cstheme="minorHAnsi"/>
                <w:lang w:eastAsia="ja-JP"/>
              </w:rPr>
            </w:pPr>
            <w:r w:rsidRPr="00B6019B">
              <w:rPr>
                <w:rFonts w:cstheme="minorHAnsi"/>
                <w:b/>
                <w:lang w:eastAsia="ja-JP"/>
              </w:rPr>
              <w:t>TRAGUARDI DECLINATI PER LA CLASSE SECONDA</w:t>
            </w:r>
          </w:p>
        </w:tc>
        <w:tc>
          <w:tcPr>
            <w:tcW w:w="2600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C599FBA" w14:textId="77777777" w:rsidR="002F4153" w:rsidRPr="00B6019B" w:rsidRDefault="002F4153" w:rsidP="00416BC5">
            <w:pPr>
              <w:spacing w:after="60"/>
              <w:rPr>
                <w:rFonts w:eastAsia="Calibri" w:cstheme="minorHAnsi"/>
                <w:lang w:eastAsia="ja-JP"/>
              </w:rPr>
            </w:pPr>
            <w:r w:rsidRPr="00B6019B">
              <w:rPr>
                <w:rFonts w:cstheme="minorHAnsi"/>
                <w:b/>
                <w:lang w:eastAsia="ja-JP"/>
              </w:rPr>
              <w:t>OBIETTIVI DI APPRENDIMENTO DECLINATI PER LA CLASSE SECONDA</w:t>
            </w:r>
          </w:p>
        </w:tc>
        <w:tc>
          <w:tcPr>
            <w:tcW w:w="2105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55177D6" w14:textId="77777777" w:rsidR="002F4153" w:rsidRPr="00B6019B" w:rsidRDefault="002F4153" w:rsidP="00416BC5">
            <w:pPr>
              <w:spacing w:after="60"/>
              <w:rPr>
                <w:rFonts w:eastAsia="Calibri" w:cstheme="minorHAnsi"/>
                <w:lang w:eastAsia="ja-JP"/>
              </w:rPr>
            </w:pPr>
            <w:r w:rsidRPr="00B6019B">
              <w:rPr>
                <w:rFonts w:cstheme="minorHAnsi"/>
                <w:b/>
                <w:lang w:eastAsia="ja-JP"/>
              </w:rPr>
              <w:t xml:space="preserve">CONTENUTI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6F41B5" w14:textId="77777777" w:rsidR="002F4153" w:rsidRPr="00B6019B" w:rsidRDefault="002F4153" w:rsidP="00416BC5">
            <w:pPr>
              <w:spacing w:after="60"/>
              <w:rPr>
                <w:rFonts w:eastAsia="Calibri" w:cstheme="minorHAnsi"/>
                <w:lang w:eastAsia="ja-JP"/>
              </w:rPr>
            </w:pPr>
            <w:r w:rsidRPr="00B6019B">
              <w:rPr>
                <w:rFonts w:eastAsia="Calibri" w:cstheme="minorHAnsi"/>
                <w:b/>
                <w:lang w:eastAsia="ja-JP"/>
              </w:rPr>
              <w:t>ATTIVITA’</w:t>
            </w:r>
          </w:p>
        </w:tc>
      </w:tr>
      <w:tr w:rsidR="002F4153" w:rsidRPr="00357915" w14:paraId="0EB9D77E" w14:textId="77777777" w:rsidTr="00416BC5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7529548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b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b/>
                <w:sz w:val="24"/>
                <w:szCs w:val="24"/>
                <w:lang w:eastAsia="ja-JP"/>
              </w:rPr>
              <w:t>Orientamento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635CDEA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Si orienta nello spazio circostante e sulle carte geografiche, utilizzando riferimenti topologici e punti cardinali.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9294CEC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Si orienta nello spazio circostante con riferimento agli indicatori topologici.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078B514" w14:textId="77777777" w:rsidR="002F4153" w:rsidRPr="00357915" w:rsidRDefault="002F4153" w:rsidP="00416BC5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bookmarkStart w:id="0" w:name="_Hlk86586826"/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Rappresentare graficamente e descrivere percorsi.</w:t>
            </w:r>
          </w:p>
          <w:bookmarkEnd w:id="0"/>
          <w:p w14:paraId="21C794B6" w14:textId="77777777" w:rsidR="002F4153" w:rsidRPr="00357915" w:rsidRDefault="002F4153" w:rsidP="00416BC5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Muoversi nello spazio utilizzando gli indicatori topologici e altri riferimenti noti.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00A0D8CC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I percorsi.</w:t>
            </w:r>
          </w:p>
          <w:p w14:paraId="35A9B2F2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I percorsi della sicurezza.</w:t>
            </w:r>
          </w:p>
          <w:p w14:paraId="4A42C787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Gli indicatori topologici.</w:t>
            </w:r>
          </w:p>
          <w:p w14:paraId="7EED74A2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I punti di riferimento.</w:t>
            </w:r>
          </w:p>
          <w:p w14:paraId="76A06EF2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Le coordinate.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D431D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Riconoscimento, descrizione ed esecuzione di percorsi utilizzando anche i punti di riferimento.</w:t>
            </w:r>
          </w:p>
          <w:p w14:paraId="74945320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Percorsi da seguire in caso di evacuazione.</w:t>
            </w:r>
          </w:p>
          <w:p w14:paraId="7945D72D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Attività e giochi per consolidare gli indicatori spaziali conosciuti.</w:t>
            </w:r>
          </w:p>
          <w:p w14:paraId="075CD090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Localizzazione di un oggetto con l’uso delle coordinate.</w:t>
            </w:r>
          </w:p>
        </w:tc>
      </w:tr>
      <w:tr w:rsidR="002F4153" w:rsidRPr="00357915" w14:paraId="5A59E096" w14:textId="77777777" w:rsidTr="00416BC5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A8CB293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b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b/>
                <w:sz w:val="24"/>
                <w:szCs w:val="24"/>
                <w:lang w:eastAsia="ja-JP"/>
              </w:rPr>
              <w:t>Linguaggio della</w:t>
            </w:r>
          </w:p>
          <w:p w14:paraId="52AB74E9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b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b/>
                <w:sz w:val="24"/>
                <w:szCs w:val="24"/>
                <w:lang w:eastAsia="ja-JP"/>
              </w:rPr>
              <w:t>geo-</w:t>
            </w:r>
            <w:proofErr w:type="spellStart"/>
            <w:r w:rsidRPr="00357915">
              <w:rPr>
                <w:rFonts w:eastAsia="Calibri" w:cstheme="minorHAnsi"/>
                <w:b/>
                <w:sz w:val="24"/>
                <w:szCs w:val="24"/>
                <w:lang w:eastAsia="ja-JP"/>
              </w:rPr>
              <w:t>graficità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6B101BD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Utilizza il linguaggio della geo-</w:t>
            </w:r>
            <w:proofErr w:type="spellStart"/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graficità</w:t>
            </w:r>
            <w:proofErr w:type="spellEnd"/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 xml:space="preserve"> per interpretare carte geografiche e globo terrestre, realizzare semplici schizzi cartografici e carte tematiche, progettare percorsi e itinerari di viaggio.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F9C6323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Utilizza il linguaggio della geo-</w:t>
            </w:r>
            <w:proofErr w:type="spellStart"/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graficità</w:t>
            </w:r>
            <w:proofErr w:type="spellEnd"/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 xml:space="preserve"> per effettuare rappresentazioni degli spazi conosciuti.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D940763" w14:textId="77777777" w:rsidR="002F4153" w:rsidRPr="00357915" w:rsidRDefault="002F4153" w:rsidP="00416BC5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Rappresentare oggetti in forma ridotta o ingrandita.</w:t>
            </w:r>
          </w:p>
          <w:p w14:paraId="42EC3A5B" w14:textId="77777777" w:rsidR="002F4153" w:rsidRPr="00357915" w:rsidRDefault="002F4153" w:rsidP="00416BC5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Costruire e leggere semplici rappresentazioni cartografiche di ambienti noti.</w:t>
            </w:r>
          </w:p>
          <w:p w14:paraId="7B878348" w14:textId="77777777" w:rsidR="002F4153" w:rsidRPr="00357915" w:rsidRDefault="002F4153" w:rsidP="00416BC5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lastRenderedPageBreak/>
              <w:t>Individuare gli elementi fissi e mobili presenti negli spazi.</w:t>
            </w:r>
          </w:p>
          <w:p w14:paraId="18C45346" w14:textId="77777777" w:rsidR="002F4153" w:rsidRPr="00357915" w:rsidRDefault="002F4153" w:rsidP="00416BC5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bookmarkStart w:id="1" w:name="_Hlk86586945"/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Conoscere e utilizzare il reticolo.</w:t>
            </w:r>
            <w:bookmarkEnd w:id="1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EBB707B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lastRenderedPageBreak/>
              <w:t>I simboli geografici.</w:t>
            </w:r>
          </w:p>
          <w:p w14:paraId="37D70689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4F22862B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Il reticolo.</w:t>
            </w:r>
          </w:p>
          <w:p w14:paraId="7A81F5A3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66B95C22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7010702C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41AC306F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 xml:space="preserve">Elementi fissi e mobili. </w:t>
            </w:r>
          </w:p>
          <w:p w14:paraId="05CAF442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lastRenderedPageBreak/>
              <w:t>Punti di vista.</w:t>
            </w:r>
          </w:p>
          <w:p w14:paraId="56094AF6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3D8DA80B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La pianta.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47E51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lastRenderedPageBreak/>
              <w:t>Lettura e realizzazione di carte con l’uso di simboli stabiliti e condivisi.</w:t>
            </w:r>
          </w:p>
          <w:p w14:paraId="561EDED6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Esecuzione di percorsi su un reticolo con coordinate.</w:t>
            </w:r>
          </w:p>
          <w:p w14:paraId="7957A9DB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Riconoscimento degli elementi fissi e mobili.</w:t>
            </w:r>
          </w:p>
          <w:p w14:paraId="331C28E6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 xml:space="preserve">Osservazione e rappresentazione grafica di un </w:t>
            </w: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lastRenderedPageBreak/>
              <w:t>oggetto visto da angolazioni differenti.</w:t>
            </w:r>
          </w:p>
        </w:tc>
      </w:tr>
      <w:tr w:rsidR="002F4153" w:rsidRPr="00357915" w14:paraId="27B7F71E" w14:textId="77777777" w:rsidTr="00416BC5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509BCF3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b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b/>
                <w:sz w:val="24"/>
                <w:szCs w:val="24"/>
                <w:lang w:eastAsia="ja-JP"/>
              </w:rPr>
              <w:lastRenderedPageBreak/>
              <w:t>Paesaggio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21A283AE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Riconosce e denomina i principali “oggetti” geografici fisici (fiumi, monti, pianure, coste, colline, laghi, mari, oceani ecc.).</w:t>
            </w:r>
          </w:p>
          <w:p w14:paraId="72A27609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Individua i caratteri che connotano i paesaggi (di montagna, collina, pianura, vulcanici ecc.) con particolare attenzione a quelli italiani.</w:t>
            </w:r>
          </w:p>
          <w:p w14:paraId="5D973094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Coglie nei paesaggi mondiali della storia le progressive trasformazioni operate dall’uomo sul paesaggio naturale.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C2F7A9B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Riconosce i principali elementi fisici e antropici dei propri ambienti di vita.</w:t>
            </w:r>
          </w:p>
          <w:p w14:paraId="147F41CF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Individua alcuni elementi fisici e antropici che caratterizzano i principali paesaggi geografici.</w:t>
            </w:r>
          </w:p>
          <w:p w14:paraId="710C7032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Coglie nel territorio circostante le più evidenti trasformazioni avvenute a opera dell’uomo.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53931BE" w14:textId="77777777" w:rsidR="002F4153" w:rsidRPr="00357915" w:rsidRDefault="002F4153" w:rsidP="00416BC5">
            <w:pPr>
              <w:pStyle w:val="Paragrafoelenco"/>
              <w:numPr>
                <w:ilvl w:val="0"/>
                <w:numId w:val="3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Conoscere il territorio circostante attraverso l’esplorazione diretta e l’analisi di immagini.</w:t>
            </w:r>
          </w:p>
          <w:p w14:paraId="7E35F7FF" w14:textId="77777777" w:rsidR="002F4153" w:rsidRPr="00357915" w:rsidRDefault="002F4153" w:rsidP="00416BC5">
            <w:pPr>
              <w:pStyle w:val="Paragrafoelenco"/>
              <w:numPr>
                <w:ilvl w:val="0"/>
                <w:numId w:val="3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Individuare e descrivere i principali elementi fisici e antropici che caratterizzano il proprio ambiente di vita.</w:t>
            </w:r>
          </w:p>
          <w:p w14:paraId="7777F7C1" w14:textId="77777777" w:rsidR="002F4153" w:rsidRPr="00357915" w:rsidRDefault="002F4153" w:rsidP="00416BC5">
            <w:pPr>
              <w:pStyle w:val="Paragrafoelenco"/>
              <w:numPr>
                <w:ilvl w:val="0"/>
                <w:numId w:val="3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 xml:space="preserve">Individuare e descrivere alcuni elementi fisici e antropici che caratterizzano i principali </w:t>
            </w: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lastRenderedPageBreak/>
              <w:t>paesaggi geografici.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5068ACB6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lastRenderedPageBreak/>
              <w:t>Le caratteristiche degli ambienti.</w:t>
            </w:r>
          </w:p>
          <w:p w14:paraId="5AB696DC" w14:textId="77777777" w:rsidR="002F4153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29C66079" w14:textId="77777777" w:rsidR="002F4153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3A6FC0AC" w14:textId="77777777" w:rsidR="002F4153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6C3F6198" w14:textId="77777777" w:rsidR="002F4153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568FFFA0" w14:textId="77777777" w:rsidR="002F4153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  <w:p w14:paraId="6D4E7D41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Il proprio ambiente geografico.</w:t>
            </w:r>
          </w:p>
          <w:p w14:paraId="77282889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 xml:space="preserve">Elementi naturali e artificiali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80EC6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Raccolta di immagini del territorio circostante e osservazione delle caratteristiche e degli elementi distintivi di paesaggi di montagna, collina, mare, pianura.</w:t>
            </w:r>
          </w:p>
          <w:p w14:paraId="7C4B9745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Uscita sul territorio per esplorare il proprio ambiente.</w:t>
            </w:r>
          </w:p>
          <w:p w14:paraId="7AF72DFF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Confronto tra gli elementi naturali e artificiali dei vari ambienti.</w:t>
            </w:r>
          </w:p>
          <w:p w14:paraId="77AC7A42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Rappresentazione grafica dei diversi ambienti naturali.</w:t>
            </w:r>
          </w:p>
          <w:p w14:paraId="2EDB2219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Visione di filmati relativi a paesaggi  diversi.</w:t>
            </w:r>
          </w:p>
        </w:tc>
      </w:tr>
      <w:tr w:rsidR="002F4153" w:rsidRPr="00357915" w14:paraId="534918B7" w14:textId="77777777" w:rsidTr="00416BC5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790122A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b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b/>
                <w:sz w:val="24"/>
                <w:szCs w:val="24"/>
                <w:lang w:eastAsia="ja-JP"/>
              </w:rPr>
              <w:t>Regione</w:t>
            </w:r>
            <w:r w:rsidRPr="00357915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 </w:t>
            </w:r>
            <w:r w:rsidRPr="00357915">
              <w:rPr>
                <w:rFonts w:eastAsia="Calibri" w:cstheme="minorHAnsi"/>
                <w:b/>
                <w:sz w:val="24"/>
                <w:szCs w:val="24"/>
                <w:lang w:eastAsia="ja-JP"/>
              </w:rPr>
              <w:t>e sistema territoriale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D15AE0C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3C2E590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Riconosce, nei propri ambienti di vita, le funzioni dei vari spazi e individua i principali elementi in essi presenti.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76EDB208" w14:textId="77777777" w:rsidR="002F4153" w:rsidRPr="00357915" w:rsidRDefault="002F4153" w:rsidP="00416BC5">
            <w:pPr>
              <w:pStyle w:val="Paragrafoelenco"/>
              <w:numPr>
                <w:ilvl w:val="0"/>
                <w:numId w:val="4"/>
              </w:num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Localizzare, nel proprio ambiente di vita, gli spazi e gli edifici presenti e riconoscere le loro funzioni.</w:t>
            </w:r>
          </w:p>
          <w:p w14:paraId="17D3CC41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34F8A18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Le funzioni degli spazi.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18234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Attività di nomenclatura e scrittura degli elementi dei vari ambienti.</w:t>
            </w:r>
          </w:p>
          <w:p w14:paraId="569CC34E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  <w:r w:rsidRPr="00357915">
              <w:rPr>
                <w:rFonts w:eastAsia="Calibri" w:cstheme="minorHAnsi"/>
                <w:sz w:val="24"/>
                <w:szCs w:val="24"/>
                <w:lang w:eastAsia="ja-JP"/>
              </w:rPr>
              <w:t>Osservazione ed elencazione delle funzioni di spazi conosciuti e non (privati e pubblici).</w:t>
            </w:r>
          </w:p>
          <w:p w14:paraId="56FD6CF0" w14:textId="77777777" w:rsidR="002F4153" w:rsidRPr="00357915" w:rsidRDefault="002F4153" w:rsidP="00416BC5">
            <w:pPr>
              <w:spacing w:after="60"/>
              <w:rPr>
                <w:rFonts w:eastAsia="Calibri" w:cstheme="minorHAnsi"/>
                <w:sz w:val="24"/>
                <w:szCs w:val="24"/>
                <w:lang w:eastAsia="ja-JP"/>
              </w:rPr>
            </w:pPr>
          </w:p>
        </w:tc>
      </w:tr>
    </w:tbl>
    <w:p w14:paraId="3688A443" w14:textId="77777777" w:rsidR="002F4153" w:rsidRDefault="002F4153"/>
    <w:sectPr w:rsidR="002F4153" w:rsidSect="002F41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3926"/>
    <w:multiLevelType w:val="hybridMultilevel"/>
    <w:tmpl w:val="F8DA57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0CFE"/>
    <w:multiLevelType w:val="hybridMultilevel"/>
    <w:tmpl w:val="6FE63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33358"/>
    <w:multiLevelType w:val="hybridMultilevel"/>
    <w:tmpl w:val="F0E082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39AC"/>
    <w:multiLevelType w:val="hybridMultilevel"/>
    <w:tmpl w:val="BF70E1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3"/>
    <w:rsid w:val="002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F53C"/>
  <w15:chartTrackingRefBased/>
  <w15:docId w15:val="{AFA02585-33CB-47E2-A423-7E97CD77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1</cp:revision>
  <dcterms:created xsi:type="dcterms:W3CDTF">2021-11-03T14:52:00Z</dcterms:created>
  <dcterms:modified xsi:type="dcterms:W3CDTF">2021-11-03T14:53:00Z</dcterms:modified>
</cp:coreProperties>
</file>