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1CA5" w14:textId="77777777" w:rsidR="00ED1594" w:rsidRDefault="00ED1594" w:rsidP="00ED1594">
      <w:pPr>
        <w:pStyle w:val="Titolo11"/>
        <w:ind w:left="0"/>
        <w:jc w:val="right"/>
        <w:rPr>
          <w:rFonts w:ascii="Gentium Book Basic" w:hAnsi="Gentium Book Basic"/>
          <w:sz w:val="26"/>
          <w:szCs w:val="26"/>
        </w:rPr>
      </w:pPr>
    </w:p>
    <w:p w14:paraId="7FE2ADD0" w14:textId="610E16DD" w:rsidR="00ED1594" w:rsidRDefault="008C1859" w:rsidP="00ED1594">
      <w:pPr>
        <w:pStyle w:val="Titolo11"/>
        <w:ind w:left="0"/>
        <w:rPr>
          <w:rFonts w:ascii="Gentium Book Basic" w:hAnsi="Gentium Book Basic"/>
          <w:sz w:val="26"/>
          <w:szCs w:val="26"/>
        </w:rPr>
      </w:pPr>
      <w:r>
        <w:rPr>
          <w:noProof/>
        </w:rPr>
        <w:drawing>
          <wp:inline distT="0" distB="0" distL="0" distR="0" wp14:anchorId="748FF8E5" wp14:editId="6D68A95D">
            <wp:extent cx="6120130" cy="17430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5E431" w14:textId="77777777" w:rsidR="00ED1594" w:rsidRDefault="00ED1594" w:rsidP="00ED1594">
      <w:pPr>
        <w:pStyle w:val="Titolo11"/>
        <w:ind w:left="0"/>
        <w:jc w:val="right"/>
        <w:rPr>
          <w:rFonts w:ascii="Gentium Book Basic" w:hAnsi="Gentium Book Basic"/>
          <w:sz w:val="26"/>
          <w:szCs w:val="26"/>
        </w:rPr>
      </w:pPr>
    </w:p>
    <w:p w14:paraId="5856DB6A" w14:textId="0B67B392" w:rsidR="00ED1594" w:rsidRPr="0007411B" w:rsidRDefault="00ED1594" w:rsidP="0007411B">
      <w:pPr>
        <w:pStyle w:val="Titolo11"/>
        <w:ind w:left="0"/>
        <w:jc w:val="right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>Al Dirigente Scolastico Dell’Istituto C</w:t>
      </w:r>
      <w:r w:rsidR="0007411B" w:rsidRPr="0007411B">
        <w:rPr>
          <w:rFonts w:asciiTheme="minorHAnsi" w:hAnsiTheme="minorHAnsi" w:cstheme="minorHAnsi"/>
          <w:sz w:val="26"/>
          <w:szCs w:val="26"/>
        </w:rPr>
        <w:t>o</w:t>
      </w:r>
      <w:r w:rsidRPr="0007411B">
        <w:rPr>
          <w:rFonts w:asciiTheme="minorHAnsi" w:hAnsiTheme="minorHAnsi" w:cstheme="minorHAnsi"/>
          <w:sz w:val="26"/>
          <w:szCs w:val="26"/>
        </w:rPr>
        <w:t xml:space="preserve">mprensivo </w:t>
      </w:r>
    </w:p>
    <w:p w14:paraId="0034C0E6" w14:textId="24609213" w:rsidR="00ED1594" w:rsidRPr="0007411B" w:rsidRDefault="00ED1594" w:rsidP="00ED1594">
      <w:pPr>
        <w:pStyle w:val="Titolo11"/>
        <w:ind w:left="0"/>
        <w:jc w:val="right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>N.P.</w:t>
      </w:r>
      <w:r w:rsidR="0007411B">
        <w:rPr>
          <w:rFonts w:asciiTheme="minorHAnsi" w:hAnsiTheme="minorHAnsi" w:cstheme="minorHAnsi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Balotta</w:t>
      </w:r>
    </w:p>
    <w:p w14:paraId="0BD49DC5" w14:textId="35905D58" w:rsidR="0007411B" w:rsidRDefault="0007411B" w:rsidP="00ED1594">
      <w:pPr>
        <w:pStyle w:val="Titolo11"/>
        <w:ind w:left="0"/>
        <w:jc w:val="right"/>
        <w:rPr>
          <w:rFonts w:asciiTheme="minorHAnsi" w:hAnsiTheme="minorHAnsi" w:cstheme="minorHAnsi"/>
          <w:b w:val="0"/>
          <w:bCs w:val="0"/>
          <w:sz w:val="26"/>
          <w:szCs w:val="26"/>
        </w:rPr>
      </w:pPr>
      <w:proofErr w:type="spellStart"/>
      <w:r w:rsidRPr="0007411B">
        <w:rPr>
          <w:rFonts w:asciiTheme="minorHAnsi" w:hAnsiTheme="minorHAnsi" w:cstheme="minorHAnsi"/>
          <w:b w:val="0"/>
          <w:bCs w:val="0"/>
          <w:sz w:val="26"/>
          <w:szCs w:val="26"/>
        </w:rPr>
        <w:t>e.mai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l</w:t>
      </w:r>
      <w:proofErr w:type="spellEnd"/>
      <w:r w:rsidRPr="0007411B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: </w:t>
      </w:r>
      <w:hyperlink r:id="rId5" w:history="1">
        <w:r w:rsidR="004A2830" w:rsidRPr="0062365A">
          <w:rPr>
            <w:rStyle w:val="Collegamentoipertestuale"/>
            <w:rFonts w:asciiTheme="minorHAnsi" w:hAnsiTheme="minorHAnsi" w:cstheme="minorHAnsi"/>
            <w:b w:val="0"/>
            <w:bCs w:val="0"/>
            <w:sz w:val="26"/>
            <w:szCs w:val="26"/>
          </w:rPr>
          <w:t>meic899002@istruzione.it</w:t>
        </w:r>
      </w:hyperlink>
    </w:p>
    <w:p w14:paraId="29DF238D" w14:textId="77777777" w:rsidR="004A2830" w:rsidRPr="0007411B" w:rsidRDefault="004A2830" w:rsidP="00ED1594">
      <w:pPr>
        <w:pStyle w:val="Titolo11"/>
        <w:ind w:left="0"/>
        <w:jc w:val="right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14:paraId="591BE84A" w14:textId="77777777" w:rsidR="00ED1594" w:rsidRPr="0007411B" w:rsidRDefault="00ED1594" w:rsidP="00ED1594">
      <w:pPr>
        <w:pStyle w:val="Titolo11"/>
        <w:ind w:left="0"/>
        <w:jc w:val="right"/>
        <w:rPr>
          <w:rFonts w:asciiTheme="minorHAnsi" w:hAnsiTheme="minorHAnsi" w:cstheme="minorHAnsi"/>
          <w:sz w:val="26"/>
          <w:szCs w:val="26"/>
        </w:rPr>
      </w:pPr>
    </w:p>
    <w:p w14:paraId="2DADA1B2" w14:textId="77777777" w:rsidR="00ED1594" w:rsidRPr="0007411B" w:rsidRDefault="00ED1594" w:rsidP="00ED1594">
      <w:pPr>
        <w:pStyle w:val="Titolo11"/>
        <w:ind w:left="0"/>
        <w:jc w:val="right"/>
        <w:rPr>
          <w:rFonts w:asciiTheme="minorHAnsi" w:hAnsiTheme="minorHAnsi" w:cstheme="minorHAnsi"/>
          <w:sz w:val="26"/>
          <w:szCs w:val="26"/>
        </w:rPr>
      </w:pPr>
    </w:p>
    <w:p w14:paraId="57737A57" w14:textId="671F7B43" w:rsidR="00D5375C" w:rsidRPr="0007411B" w:rsidRDefault="00D5375C" w:rsidP="00ED1594">
      <w:pPr>
        <w:pStyle w:val="Titolo11"/>
        <w:ind w:left="0"/>
        <w:jc w:val="right"/>
        <w:rPr>
          <w:rFonts w:asciiTheme="minorHAnsi" w:hAnsiTheme="minorHAnsi" w:cstheme="minorHAnsi"/>
        </w:rPr>
      </w:pPr>
      <w:r w:rsidRPr="0007411B">
        <w:rPr>
          <w:rFonts w:asciiTheme="minorHAnsi" w:hAnsiTheme="minorHAnsi" w:cstheme="minorHAnsi"/>
        </w:rPr>
        <w:t>Oggetto:</w:t>
      </w:r>
      <w:r w:rsidRPr="0007411B">
        <w:rPr>
          <w:rFonts w:asciiTheme="minorHAnsi" w:hAnsiTheme="minorHAnsi" w:cstheme="minorHAnsi"/>
          <w:spacing w:val="-2"/>
        </w:rPr>
        <w:t xml:space="preserve"> </w:t>
      </w:r>
      <w:r w:rsidR="0007411B" w:rsidRPr="0007411B">
        <w:rPr>
          <w:rFonts w:asciiTheme="minorHAnsi" w:hAnsiTheme="minorHAnsi" w:cstheme="minorHAnsi"/>
          <w:b w:val="0"/>
          <w:iCs/>
        </w:rPr>
        <w:t>c</w:t>
      </w:r>
      <w:r w:rsidRPr="0007411B">
        <w:rPr>
          <w:rFonts w:asciiTheme="minorHAnsi" w:hAnsiTheme="minorHAnsi" w:cstheme="minorHAnsi"/>
          <w:b w:val="0"/>
          <w:iCs/>
        </w:rPr>
        <w:t>alendarizzazione</w:t>
      </w:r>
      <w:r w:rsidRPr="0007411B">
        <w:rPr>
          <w:rFonts w:asciiTheme="minorHAnsi" w:hAnsiTheme="minorHAnsi" w:cstheme="minorHAnsi"/>
          <w:b w:val="0"/>
          <w:iCs/>
          <w:spacing w:val="-3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mensile</w:t>
      </w:r>
      <w:r w:rsidRPr="0007411B">
        <w:rPr>
          <w:rFonts w:asciiTheme="minorHAnsi" w:hAnsiTheme="minorHAnsi" w:cstheme="minorHAnsi"/>
          <w:b w:val="0"/>
          <w:iCs/>
          <w:spacing w:val="-6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fruizione</w:t>
      </w:r>
      <w:r w:rsidRPr="0007411B">
        <w:rPr>
          <w:rFonts w:asciiTheme="minorHAnsi" w:hAnsiTheme="minorHAnsi" w:cstheme="minorHAnsi"/>
          <w:b w:val="0"/>
          <w:iCs/>
          <w:spacing w:val="-4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permessi</w:t>
      </w:r>
      <w:r w:rsidRPr="0007411B">
        <w:rPr>
          <w:rFonts w:asciiTheme="minorHAnsi" w:hAnsiTheme="minorHAnsi" w:cstheme="minorHAnsi"/>
          <w:b w:val="0"/>
          <w:iCs/>
          <w:spacing w:val="-2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retribuiti</w:t>
      </w:r>
      <w:r w:rsidRPr="0007411B">
        <w:rPr>
          <w:rFonts w:asciiTheme="minorHAnsi" w:hAnsiTheme="minorHAnsi" w:cstheme="minorHAnsi"/>
          <w:b w:val="0"/>
          <w:iCs/>
          <w:spacing w:val="-1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ex</w:t>
      </w:r>
      <w:r w:rsidRPr="0007411B">
        <w:rPr>
          <w:rFonts w:asciiTheme="minorHAnsi" w:hAnsiTheme="minorHAnsi" w:cstheme="minorHAnsi"/>
          <w:b w:val="0"/>
          <w:iCs/>
          <w:spacing w:val="-5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legge</w:t>
      </w:r>
      <w:r w:rsidRPr="0007411B">
        <w:rPr>
          <w:rFonts w:asciiTheme="minorHAnsi" w:hAnsiTheme="minorHAnsi" w:cstheme="minorHAnsi"/>
          <w:b w:val="0"/>
          <w:iCs/>
          <w:spacing w:val="-4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104/1992</w:t>
      </w:r>
      <w:r w:rsidRPr="0007411B">
        <w:rPr>
          <w:rFonts w:asciiTheme="minorHAnsi" w:hAnsiTheme="minorHAnsi" w:cstheme="minorHAnsi"/>
          <w:b w:val="0"/>
          <w:iCs/>
          <w:spacing w:val="5"/>
        </w:rPr>
        <w:t xml:space="preserve"> </w:t>
      </w:r>
      <w:r w:rsidRPr="0007411B">
        <w:rPr>
          <w:rFonts w:asciiTheme="minorHAnsi" w:hAnsiTheme="minorHAnsi" w:cstheme="minorHAnsi"/>
          <w:b w:val="0"/>
          <w:iCs/>
        </w:rPr>
        <w:t>–</w:t>
      </w:r>
      <w:r w:rsidRPr="0007411B">
        <w:rPr>
          <w:rFonts w:asciiTheme="minorHAnsi" w:hAnsiTheme="minorHAnsi" w:cstheme="minorHAnsi"/>
          <w:b w:val="0"/>
          <w:iCs/>
          <w:spacing w:val="-2"/>
        </w:rPr>
        <w:t xml:space="preserve"> </w:t>
      </w:r>
      <w:proofErr w:type="spellStart"/>
      <w:proofErr w:type="gramStart"/>
      <w:r w:rsidRPr="0007411B">
        <w:rPr>
          <w:rFonts w:asciiTheme="minorHAnsi" w:hAnsiTheme="minorHAnsi" w:cstheme="minorHAnsi"/>
          <w:b w:val="0"/>
          <w:iCs/>
        </w:rPr>
        <w:t>a.s</w:t>
      </w:r>
      <w:proofErr w:type="spellEnd"/>
      <w:r w:rsidRPr="0007411B">
        <w:rPr>
          <w:rFonts w:asciiTheme="minorHAnsi" w:hAnsiTheme="minorHAnsi" w:cstheme="minorHAnsi"/>
          <w:b w:val="0"/>
          <w:iCs/>
          <w:spacing w:val="-2"/>
        </w:rPr>
        <w:t xml:space="preserve">  </w:t>
      </w:r>
      <w:r w:rsidRPr="0007411B">
        <w:rPr>
          <w:rFonts w:asciiTheme="minorHAnsi" w:hAnsiTheme="minorHAnsi" w:cstheme="minorHAnsi"/>
          <w:b w:val="0"/>
          <w:iCs/>
        </w:rPr>
        <w:t>202</w:t>
      </w:r>
      <w:r w:rsidR="008C1859">
        <w:rPr>
          <w:rFonts w:asciiTheme="minorHAnsi" w:hAnsiTheme="minorHAnsi" w:cstheme="minorHAnsi"/>
          <w:b w:val="0"/>
          <w:iCs/>
        </w:rPr>
        <w:t>3</w:t>
      </w:r>
      <w:proofErr w:type="gramEnd"/>
      <w:r w:rsidRPr="0007411B">
        <w:rPr>
          <w:rFonts w:asciiTheme="minorHAnsi" w:hAnsiTheme="minorHAnsi" w:cstheme="minorHAnsi"/>
          <w:b w:val="0"/>
          <w:iCs/>
        </w:rPr>
        <w:t>/2</w:t>
      </w:r>
      <w:r w:rsidR="008C1859">
        <w:rPr>
          <w:rFonts w:asciiTheme="minorHAnsi" w:hAnsiTheme="minorHAnsi" w:cstheme="minorHAnsi"/>
          <w:b w:val="0"/>
          <w:iCs/>
        </w:rPr>
        <w:t>4</w:t>
      </w:r>
    </w:p>
    <w:p w14:paraId="04293466" w14:textId="77777777" w:rsidR="00D5375C" w:rsidRPr="0007411B" w:rsidRDefault="00D5375C" w:rsidP="00D5375C">
      <w:pPr>
        <w:spacing w:before="360" w:line="360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>Il/La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sottoscritto/a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in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servizio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presso</w:t>
      </w:r>
      <w:r w:rsidRPr="0007411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questo</w:t>
      </w:r>
      <w:r w:rsidRPr="0007411B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Istituto</w:t>
      </w:r>
      <w:r w:rsidRPr="0007411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in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qualità</w:t>
      </w:r>
      <w:r w:rsidRPr="0007411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di: __________________________________</w:t>
      </w:r>
    </w:p>
    <w:p w14:paraId="3BCBE9E6" w14:textId="77777777" w:rsidR="00D5375C" w:rsidRPr="0007411B" w:rsidRDefault="00D5375C" w:rsidP="00D5375C">
      <w:pPr>
        <w:pStyle w:val="Titolo11"/>
        <w:widowControl/>
        <w:autoSpaceDE/>
        <w:autoSpaceDN/>
        <w:ind w:left="0"/>
        <w:jc w:val="center"/>
        <w:outlineLvl w:val="9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>CHIEDE</w:t>
      </w:r>
    </w:p>
    <w:p w14:paraId="18D8E2EA" w14:textId="3DC89640" w:rsidR="00D5375C" w:rsidRPr="0007411B" w:rsidRDefault="00D5375C" w:rsidP="008C1859">
      <w:pPr>
        <w:spacing w:before="188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 xml:space="preserve">ai sensi e per gli effetti dell’art. 33 della legge 104/1992, di poter usufruire </w:t>
      </w:r>
      <w:proofErr w:type="gramStart"/>
      <w:r w:rsidRPr="0007411B">
        <w:rPr>
          <w:rFonts w:asciiTheme="minorHAnsi" w:hAnsiTheme="minorHAnsi" w:cstheme="minorHAnsi"/>
          <w:sz w:val="26"/>
          <w:szCs w:val="26"/>
        </w:rPr>
        <w:t>dei</w:t>
      </w:r>
      <w:r w:rsidR="008C1859">
        <w:rPr>
          <w:rFonts w:asciiTheme="minorHAnsi" w:hAnsiTheme="minorHAnsi" w:cstheme="minorHAnsi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pacing w:val="-5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permessi</w:t>
      </w:r>
      <w:proofErr w:type="gramEnd"/>
      <w:r w:rsidRPr="0007411B">
        <w:rPr>
          <w:rFonts w:asciiTheme="minorHAnsi" w:hAnsiTheme="minorHAnsi" w:cstheme="minorHAnsi"/>
          <w:spacing w:val="52"/>
          <w:sz w:val="26"/>
          <w:szCs w:val="26"/>
        </w:rPr>
        <w:t xml:space="preserve"> </w:t>
      </w:r>
      <w:r w:rsidR="0007411B">
        <w:rPr>
          <w:rFonts w:asciiTheme="minorHAnsi" w:hAnsiTheme="minorHAnsi" w:cstheme="minorHAnsi"/>
          <w:spacing w:val="5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retribuiti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per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il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mese</w:t>
      </w:r>
      <w:r w:rsidRPr="0007411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nei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seguenti</w:t>
      </w:r>
      <w:r w:rsidRPr="0007411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giorni:</w:t>
      </w:r>
    </w:p>
    <w:p w14:paraId="5385F3FD" w14:textId="77777777" w:rsidR="00D5375C" w:rsidRPr="0007411B" w:rsidRDefault="00D5375C" w:rsidP="00D5375C">
      <w:pPr>
        <w:tabs>
          <w:tab w:val="left" w:pos="5523"/>
        </w:tabs>
        <w:spacing w:before="240"/>
        <w:ind w:left="284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  <w:u w:val="single"/>
        </w:rPr>
        <w:t>1.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54EE079A" w14:textId="77777777" w:rsidR="00D5375C" w:rsidRPr="0007411B" w:rsidRDefault="00D5375C" w:rsidP="00D5375C">
      <w:pPr>
        <w:tabs>
          <w:tab w:val="left" w:pos="5516"/>
        </w:tabs>
        <w:spacing w:before="240"/>
        <w:ind w:left="284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  <w:u w:val="single"/>
        </w:rPr>
        <w:t>2.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4AA67EDA" w14:textId="77777777" w:rsidR="00D5375C" w:rsidRPr="0007411B" w:rsidRDefault="00D5375C" w:rsidP="00D5375C">
      <w:pPr>
        <w:tabs>
          <w:tab w:val="left" w:pos="5513"/>
        </w:tabs>
        <w:spacing w:before="240"/>
        <w:ind w:left="284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  <w:u w:val="single"/>
        </w:rPr>
        <w:t>3.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705D5E37" w14:textId="77777777" w:rsidR="00D5375C" w:rsidRPr="0007411B" w:rsidRDefault="00D5375C" w:rsidP="00D5375C">
      <w:pPr>
        <w:spacing w:before="240" w:line="360" w:lineRule="auto"/>
        <w:ind w:firstLine="284"/>
        <w:jc w:val="both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>Il/La sottoscritto/a in caso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 improvvise ed improcrastinabili esigenze</w:t>
      </w:r>
      <w:r w:rsidRPr="0007411B">
        <w:rPr>
          <w:rFonts w:asciiTheme="minorHAnsi" w:hAnsiTheme="minorHAnsi" w:cstheme="minorHAnsi"/>
          <w:spacing w:val="5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del beneficiario della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legge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104/1992,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si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riserva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con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dichiarazione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scritta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comunicare</w:t>
      </w:r>
      <w:r w:rsidRPr="0007411B">
        <w:rPr>
          <w:rFonts w:asciiTheme="minorHAnsi" w:hAnsiTheme="minorHAnsi" w:cstheme="minorHAnsi"/>
          <w:spacing w:val="5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tempestivamente</w:t>
      </w:r>
      <w:r w:rsidRPr="0007411B">
        <w:rPr>
          <w:rFonts w:asciiTheme="minorHAnsi" w:hAnsiTheme="minorHAnsi" w:cstheme="minorHAnsi"/>
          <w:spacing w:val="5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la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variazione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della</w:t>
      </w:r>
      <w:r w:rsidRPr="0007411B">
        <w:rPr>
          <w:rFonts w:asciiTheme="minorHAnsi" w:hAnsiTheme="minorHAnsi" w:cstheme="minorHAnsi"/>
          <w:spacing w:val="54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giornata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di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permesso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già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programmata.</w:t>
      </w:r>
    </w:p>
    <w:p w14:paraId="48F448D5" w14:textId="4B522407" w:rsidR="00D5375C" w:rsidRPr="0007411B" w:rsidRDefault="0007411B" w:rsidP="00D5375C">
      <w:pPr>
        <w:ind w:left="235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Barcellona P.G. lì</w:t>
      </w:r>
      <w:r>
        <w:rPr>
          <w:rFonts w:asciiTheme="minorHAnsi" w:hAnsiTheme="minorHAnsi" w:cstheme="minorHAnsi"/>
          <w:sz w:val="26"/>
          <w:szCs w:val="26"/>
        </w:rPr>
        <w:t>…</w:t>
      </w:r>
      <w:r w:rsidR="008C1859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>/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…….</w:t>
      </w:r>
      <w:proofErr w:type="gramEnd"/>
      <w:r>
        <w:rPr>
          <w:rFonts w:asciiTheme="minorHAnsi" w:hAnsiTheme="minorHAnsi" w:cstheme="minorHAnsi"/>
          <w:sz w:val="26"/>
          <w:szCs w:val="26"/>
        </w:rPr>
        <w:t>./…………………..</w:t>
      </w:r>
    </w:p>
    <w:p w14:paraId="5E9B0019" w14:textId="77777777" w:rsidR="00D5375C" w:rsidRPr="0007411B" w:rsidRDefault="00D5375C" w:rsidP="00D5375C">
      <w:pPr>
        <w:pStyle w:val="Corpotesto"/>
        <w:spacing w:before="2"/>
        <w:rPr>
          <w:rFonts w:asciiTheme="minorHAnsi" w:hAnsiTheme="minorHAnsi" w:cstheme="minorHAnsi"/>
          <w:sz w:val="26"/>
          <w:szCs w:val="26"/>
        </w:rPr>
      </w:pPr>
    </w:p>
    <w:p w14:paraId="7B5FAE6C" w14:textId="77777777" w:rsidR="00D5375C" w:rsidRPr="0007411B" w:rsidRDefault="00D5375C" w:rsidP="00D5375C">
      <w:pPr>
        <w:ind w:left="5812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i/>
          <w:sz w:val="26"/>
          <w:szCs w:val="26"/>
        </w:rPr>
        <w:t>Firma</w:t>
      </w:r>
      <w:r w:rsidRPr="0007411B">
        <w:rPr>
          <w:rFonts w:asciiTheme="minorHAnsi" w:hAnsiTheme="minorHAnsi" w:cstheme="minorHAnsi"/>
          <w:sz w:val="26"/>
          <w:szCs w:val="26"/>
        </w:rPr>
        <w:t>,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20B3624B" w14:textId="55080A91" w:rsidR="00D5375C" w:rsidRPr="0007411B" w:rsidRDefault="00D5375C" w:rsidP="00D5375C">
      <w:pPr>
        <w:spacing w:before="56"/>
        <w:ind w:left="993" w:hanging="763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b/>
          <w:sz w:val="26"/>
          <w:szCs w:val="26"/>
        </w:rPr>
        <w:t>Visto</w:t>
      </w:r>
      <w:r w:rsidR="0007411B">
        <w:rPr>
          <w:rFonts w:asciiTheme="minorHAnsi" w:hAnsiTheme="minorHAnsi" w:cstheme="minorHAnsi"/>
          <w:b/>
          <w:sz w:val="26"/>
          <w:szCs w:val="26"/>
        </w:rPr>
        <w:t xml:space="preserve"> il Ds</w:t>
      </w:r>
      <w:r w:rsidRPr="0007411B">
        <w:rPr>
          <w:rFonts w:asciiTheme="minorHAnsi" w:hAnsiTheme="minorHAnsi" w:cstheme="minorHAnsi"/>
          <w:b/>
          <w:sz w:val="26"/>
          <w:szCs w:val="26"/>
        </w:rPr>
        <w:t>:</w:t>
      </w:r>
      <w:r w:rsidRPr="0007411B">
        <w:rPr>
          <w:rFonts w:asciiTheme="minorHAnsi" w:hAnsiTheme="minorHAnsi" w:cstheme="minorHAnsi"/>
          <w:b/>
          <w:spacing w:val="-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b/>
          <w:spacing w:val="-1"/>
          <w:sz w:val="26"/>
          <w:szCs w:val="26"/>
        </w:rPr>
        <w:tab/>
      </w:r>
      <w:r w:rsidRPr="0007411B">
        <w:rPr>
          <w:rFonts w:asciiTheme="minorHAnsi" w:hAnsiTheme="minorHAnsi" w:cstheme="minorHAnsi"/>
          <w:sz w:val="48"/>
          <w:szCs w:val="48"/>
        </w:rPr>
        <w:t>□</w:t>
      </w:r>
      <w:r w:rsidRPr="0007411B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si concede</w:t>
      </w:r>
    </w:p>
    <w:p w14:paraId="1CCE90DE" w14:textId="20CE7762" w:rsidR="00D5375C" w:rsidRPr="0007411B" w:rsidRDefault="00D5375C" w:rsidP="00D5375C">
      <w:pPr>
        <w:pStyle w:val="Corpotesto"/>
        <w:spacing w:before="53" w:line="276" w:lineRule="auto"/>
        <w:ind w:left="993" w:hanging="763"/>
        <w:jc w:val="both"/>
        <w:rPr>
          <w:rFonts w:asciiTheme="minorHAnsi" w:hAnsiTheme="minorHAnsi" w:cstheme="minorHAnsi"/>
          <w:sz w:val="26"/>
          <w:szCs w:val="26"/>
        </w:rPr>
      </w:pPr>
      <w:r w:rsidRPr="0007411B">
        <w:rPr>
          <w:rFonts w:asciiTheme="minorHAnsi" w:hAnsiTheme="minorHAnsi" w:cstheme="minorHAnsi"/>
          <w:sz w:val="26"/>
          <w:szCs w:val="26"/>
        </w:rPr>
        <w:tab/>
      </w:r>
      <w:r w:rsidR="0007411B">
        <w:rPr>
          <w:rFonts w:asciiTheme="minorHAnsi" w:hAnsiTheme="minorHAnsi" w:cstheme="minorHAnsi"/>
          <w:sz w:val="26"/>
          <w:szCs w:val="26"/>
        </w:rPr>
        <w:tab/>
      </w:r>
      <w:r w:rsidR="0007411B">
        <w:rPr>
          <w:rFonts w:asciiTheme="minorHAnsi" w:hAnsiTheme="minorHAnsi" w:cstheme="minorHAnsi"/>
          <w:sz w:val="26"/>
          <w:szCs w:val="26"/>
        </w:rPr>
        <w:tab/>
      </w:r>
      <w:r w:rsidRPr="0007411B">
        <w:rPr>
          <w:rFonts w:asciiTheme="minorHAnsi" w:hAnsiTheme="minorHAnsi" w:cstheme="minorHAnsi"/>
          <w:sz w:val="48"/>
          <w:szCs w:val="48"/>
        </w:rPr>
        <w:t>□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non</w:t>
      </w:r>
      <w:r w:rsidRPr="0007411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si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concede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per le</w:t>
      </w:r>
      <w:r w:rsidRPr="0007411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</w:rPr>
        <w:t>seguenti</w:t>
      </w:r>
      <w:r w:rsidRPr="0007411B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="008C1859">
        <w:rPr>
          <w:rFonts w:asciiTheme="minorHAnsi" w:hAnsiTheme="minorHAnsi" w:cstheme="minorHAnsi"/>
          <w:sz w:val="26"/>
          <w:szCs w:val="26"/>
        </w:rPr>
        <w:t>motivazioni: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Pr="0007411B">
        <w:rPr>
          <w:rFonts w:asciiTheme="minorHAnsi" w:hAnsiTheme="minorHAnsi" w:cstheme="minorHAnsi"/>
          <w:sz w:val="26"/>
          <w:szCs w:val="26"/>
          <w:u w:val="single"/>
        </w:rPr>
        <w:tab/>
      </w:r>
      <w:r w:rsidR="0007411B">
        <w:rPr>
          <w:rFonts w:asciiTheme="minorHAnsi" w:hAnsiTheme="minorHAnsi" w:cstheme="minorHAnsi"/>
          <w:sz w:val="26"/>
          <w:szCs w:val="26"/>
          <w:u w:val="single"/>
        </w:rPr>
        <w:t>_______________________________</w:t>
      </w:r>
      <w:bookmarkStart w:id="0" w:name="_GoBack"/>
      <w:bookmarkEnd w:id="0"/>
      <w:r w:rsidR="0007411B">
        <w:rPr>
          <w:rFonts w:asciiTheme="minorHAnsi" w:hAnsiTheme="minorHAnsi" w:cstheme="minorHAnsi"/>
          <w:sz w:val="26"/>
          <w:szCs w:val="26"/>
          <w:u w:val="single"/>
        </w:rPr>
        <w:t>__________________</w:t>
      </w:r>
    </w:p>
    <w:sectPr w:rsidR="00D5375C" w:rsidRPr="0007411B" w:rsidSect="000741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C"/>
    <w:rsid w:val="0007411B"/>
    <w:rsid w:val="004A2830"/>
    <w:rsid w:val="008C1859"/>
    <w:rsid w:val="00C06E72"/>
    <w:rsid w:val="00D5375C"/>
    <w:rsid w:val="00E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EE3"/>
  <w15:chartTrackingRefBased/>
  <w15:docId w15:val="{71DB4F5E-746E-493B-8358-4106560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75C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D5375C"/>
    <w:pPr>
      <w:widowControl w:val="0"/>
      <w:autoSpaceDE w:val="0"/>
      <w:autoSpaceDN w:val="0"/>
      <w:ind w:left="112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5375C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375C"/>
    <w:rPr>
      <w:rFonts w:ascii="Times New Roman" w:eastAsia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rsid w:val="00ED1594"/>
    <w:rPr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A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899002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Luisa Carmela Genchi</cp:lastModifiedBy>
  <cp:revision>6</cp:revision>
  <dcterms:created xsi:type="dcterms:W3CDTF">2022-10-11T07:32:00Z</dcterms:created>
  <dcterms:modified xsi:type="dcterms:W3CDTF">2023-09-11T09:59:00Z</dcterms:modified>
</cp:coreProperties>
</file>