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60F4" w14:textId="7992237D" w:rsidR="00BD6B3E" w:rsidRPr="00F55F10" w:rsidRDefault="00C5632F" w:rsidP="0002455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cstheme="minorHAnsi"/>
          <w:b/>
          <w:bCs/>
          <w:color w:val="231F20"/>
          <w:sz w:val="24"/>
          <w:szCs w:val="24"/>
        </w:rPr>
      </w:pPr>
      <w:r w:rsidRPr="00F55F10">
        <w:rPr>
          <w:rFonts w:cstheme="minorHAnsi"/>
          <w:b/>
          <w:bCs/>
          <w:color w:val="231F20"/>
          <w:sz w:val="24"/>
          <w:szCs w:val="24"/>
        </w:rPr>
        <w:t>ITALIA</w:t>
      </w:r>
      <w:r w:rsidR="00024554" w:rsidRPr="00F55F10">
        <w:rPr>
          <w:rFonts w:cstheme="minorHAnsi"/>
          <w:b/>
          <w:bCs/>
          <w:color w:val="231F20"/>
          <w:sz w:val="24"/>
          <w:szCs w:val="24"/>
        </w:rPr>
        <w:t>NO</w:t>
      </w:r>
    </w:p>
    <w:p w14:paraId="4F464C97" w14:textId="77777777" w:rsidR="00F55F10" w:rsidRPr="00F55F10" w:rsidRDefault="00F55F10" w:rsidP="00024554">
      <w:pPr>
        <w:autoSpaceDE w:val="0"/>
        <w:autoSpaceDN w:val="0"/>
        <w:adjustRightInd w:val="0"/>
        <w:spacing w:after="0" w:line="240" w:lineRule="auto"/>
        <w:ind w:left="57" w:right="-57"/>
        <w:rPr>
          <w:rFonts w:cstheme="minorHAnsi"/>
          <w:b/>
          <w:bCs/>
          <w:color w:val="231F20"/>
          <w:sz w:val="24"/>
          <w:szCs w:val="24"/>
        </w:rPr>
      </w:pPr>
    </w:p>
    <w:p w14:paraId="61079791" w14:textId="53AA81E7" w:rsidR="00024554" w:rsidRPr="00F55F10" w:rsidRDefault="00024554" w:rsidP="00024554">
      <w:pPr>
        <w:autoSpaceDE w:val="0"/>
        <w:autoSpaceDN w:val="0"/>
        <w:adjustRightInd w:val="0"/>
        <w:spacing w:after="0" w:line="240" w:lineRule="auto"/>
        <w:ind w:left="57" w:right="-57"/>
        <w:rPr>
          <w:rFonts w:cstheme="minorHAnsi"/>
          <w:sz w:val="24"/>
          <w:szCs w:val="24"/>
        </w:rPr>
      </w:pPr>
      <w:r w:rsidRPr="00F55F10">
        <w:rPr>
          <w:rFonts w:cstheme="minorHAnsi"/>
          <w:b/>
          <w:bCs/>
          <w:color w:val="231F20"/>
          <w:sz w:val="24"/>
          <w:szCs w:val="24"/>
        </w:rPr>
        <w:t>Obiettivi di apprendimento al termine della classe terza della scuola primaria</w:t>
      </w:r>
    </w:p>
    <w:p w14:paraId="7B4E8A30" w14:textId="77777777" w:rsidR="00024554" w:rsidRPr="00F55F10" w:rsidRDefault="00024554" w:rsidP="00024554">
      <w:pPr>
        <w:autoSpaceDE w:val="0"/>
        <w:autoSpaceDN w:val="0"/>
        <w:adjustRightInd w:val="0"/>
        <w:spacing w:before="240" w:after="0" w:line="240" w:lineRule="auto"/>
        <w:ind w:left="57" w:right="-57"/>
        <w:rPr>
          <w:rFonts w:cstheme="minorHAnsi"/>
          <w:b/>
          <w:bCs/>
          <w:i/>
          <w:iCs/>
          <w:color w:val="231F20"/>
          <w:sz w:val="24"/>
          <w:szCs w:val="24"/>
        </w:rPr>
      </w:pPr>
      <w:r w:rsidRPr="00F55F10">
        <w:rPr>
          <w:rFonts w:cstheme="minorHAnsi"/>
          <w:b/>
          <w:bCs/>
          <w:i/>
          <w:iCs/>
          <w:color w:val="231F20"/>
          <w:sz w:val="24"/>
          <w:szCs w:val="24"/>
        </w:rPr>
        <w:t>Ascolto e parlato</w:t>
      </w:r>
    </w:p>
    <w:p w14:paraId="3025D0BE" w14:textId="01CCBE03" w:rsidR="00024554" w:rsidRPr="002E4CFB" w:rsidRDefault="0002455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Prendere la parola negli scambi comunicativi (dialogo, conversazione, discussione) rispettando i turni di parola.</w:t>
      </w:r>
    </w:p>
    <w:p w14:paraId="35C5D11B" w14:textId="6501F977" w:rsidR="00024554" w:rsidRPr="002E4CFB" w:rsidRDefault="0002455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color w:val="231F20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Comprendere l’argomento e le informazioni principali di discorsi affrontati in classe.</w:t>
      </w:r>
    </w:p>
    <w:p w14:paraId="2363CD4F" w14:textId="24CC76DB" w:rsidR="00024554" w:rsidRPr="002E4CFB" w:rsidRDefault="0002455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Ascoltare testi narrativi ed espositivi mostrando di saperne cogliere il senso globale e</w:t>
      </w:r>
      <w:r w:rsidRPr="002E4CFB">
        <w:rPr>
          <w:rFonts w:cstheme="minorHAnsi"/>
          <w:sz w:val="24"/>
          <w:szCs w:val="24"/>
        </w:rPr>
        <w:t xml:space="preserve"> </w:t>
      </w:r>
      <w:r w:rsidRPr="002E4CFB">
        <w:rPr>
          <w:rFonts w:cstheme="minorHAnsi"/>
          <w:color w:val="231F20"/>
          <w:sz w:val="24"/>
          <w:szCs w:val="24"/>
        </w:rPr>
        <w:t>riesporli in modo comprensibile a chi ascolta.</w:t>
      </w:r>
    </w:p>
    <w:p w14:paraId="46C811DD" w14:textId="722DF9A6" w:rsidR="00024554" w:rsidRPr="002E4CFB" w:rsidRDefault="0002455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Comprendere e dare semplici istruzioni su un gioco o un’attività conosciuta.</w:t>
      </w:r>
    </w:p>
    <w:p w14:paraId="30EB9432" w14:textId="5B5225F4" w:rsidR="00024554" w:rsidRPr="002E4CFB" w:rsidRDefault="0002455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color w:val="231F20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Raccontare storie personali o fantastiche rispettando l’ordine cronologico ed esplicitando</w:t>
      </w:r>
      <w:r w:rsidRPr="002E4CFB">
        <w:rPr>
          <w:rFonts w:cstheme="minorHAnsi"/>
          <w:sz w:val="24"/>
          <w:szCs w:val="24"/>
        </w:rPr>
        <w:t xml:space="preserve"> </w:t>
      </w:r>
      <w:r w:rsidRPr="002E4CFB">
        <w:rPr>
          <w:rFonts w:cstheme="minorHAnsi"/>
          <w:color w:val="231F20"/>
          <w:sz w:val="24"/>
          <w:szCs w:val="24"/>
        </w:rPr>
        <w:t>le informazioni necessarie perché</w:t>
      </w:r>
      <w:r w:rsidRPr="002E4CFB">
        <w:rPr>
          <w:rFonts w:cstheme="minorHAnsi"/>
          <w:color w:val="231F20"/>
          <w:sz w:val="24"/>
          <w:szCs w:val="24"/>
        </w:rPr>
        <w:t xml:space="preserve"> </w:t>
      </w:r>
      <w:r w:rsidRPr="002E4CFB">
        <w:rPr>
          <w:rFonts w:cstheme="minorHAnsi"/>
          <w:color w:val="231F20"/>
          <w:sz w:val="24"/>
          <w:szCs w:val="24"/>
        </w:rPr>
        <w:t xml:space="preserve">il racconto sia </w:t>
      </w:r>
    </w:p>
    <w:p w14:paraId="426C92E3" w14:textId="6B3A26B3" w:rsidR="00024554" w:rsidRPr="002E4CFB" w:rsidRDefault="0002455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color w:val="231F20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chiaro per chi ascolta.</w:t>
      </w:r>
    </w:p>
    <w:p w14:paraId="5A4BE980" w14:textId="30AB8CEC" w:rsidR="00024554" w:rsidRPr="002E4CFB" w:rsidRDefault="0002455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Ricostruire verbalmente le fasi di un’esperienza vissuta a scuola o in altri contesti.</w:t>
      </w:r>
    </w:p>
    <w:p w14:paraId="2D49C7F1" w14:textId="77777777" w:rsidR="00024554" w:rsidRPr="00F55F10" w:rsidRDefault="00024554" w:rsidP="00024554">
      <w:pPr>
        <w:autoSpaceDE w:val="0"/>
        <w:autoSpaceDN w:val="0"/>
        <w:adjustRightInd w:val="0"/>
        <w:spacing w:before="240" w:after="0" w:line="240" w:lineRule="auto"/>
        <w:ind w:left="57" w:right="-57"/>
        <w:rPr>
          <w:rFonts w:cstheme="minorHAnsi"/>
          <w:b/>
          <w:bCs/>
          <w:i/>
          <w:iCs/>
          <w:color w:val="231F20"/>
          <w:sz w:val="24"/>
          <w:szCs w:val="24"/>
        </w:rPr>
      </w:pPr>
      <w:r w:rsidRPr="00F55F10">
        <w:rPr>
          <w:rFonts w:cstheme="minorHAnsi"/>
          <w:b/>
          <w:bCs/>
          <w:i/>
          <w:iCs/>
          <w:color w:val="231F20"/>
          <w:sz w:val="24"/>
          <w:szCs w:val="24"/>
        </w:rPr>
        <w:t>Lettura</w:t>
      </w:r>
    </w:p>
    <w:p w14:paraId="3C34B85E" w14:textId="6306908D" w:rsidR="00024554" w:rsidRPr="002E4CFB" w:rsidRDefault="0002455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Padroneggiare la lettura strumentale (di decifrazione) sia nella modalità ad alta voce,</w:t>
      </w:r>
      <w:r w:rsidRPr="002E4CFB">
        <w:rPr>
          <w:rFonts w:cstheme="minorHAnsi"/>
          <w:color w:val="231F20"/>
          <w:sz w:val="24"/>
          <w:szCs w:val="24"/>
        </w:rPr>
        <w:t xml:space="preserve"> </w:t>
      </w:r>
      <w:r w:rsidRPr="002E4CFB">
        <w:rPr>
          <w:rFonts w:cstheme="minorHAnsi"/>
          <w:color w:val="231F20"/>
          <w:sz w:val="24"/>
          <w:szCs w:val="24"/>
        </w:rPr>
        <w:t>curandone l’espressione, sia in quella silenziosa.</w:t>
      </w:r>
    </w:p>
    <w:p w14:paraId="330A9A18" w14:textId="2F2367C0" w:rsidR="00024554" w:rsidRPr="002E4CFB" w:rsidRDefault="0002455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color w:val="231F20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Prevedere il contenuto di un testo semplice in base ad alcuni elementi come il titolo e le</w:t>
      </w:r>
      <w:r w:rsidRPr="002E4CFB">
        <w:rPr>
          <w:rFonts w:cstheme="minorHAnsi"/>
          <w:sz w:val="24"/>
          <w:szCs w:val="24"/>
        </w:rPr>
        <w:t xml:space="preserve"> </w:t>
      </w:r>
      <w:r w:rsidRPr="002E4CFB">
        <w:rPr>
          <w:rFonts w:cstheme="minorHAnsi"/>
          <w:color w:val="231F20"/>
          <w:sz w:val="24"/>
          <w:szCs w:val="24"/>
        </w:rPr>
        <w:t xml:space="preserve">immagini; comprendere il significato di parole </w:t>
      </w:r>
    </w:p>
    <w:p w14:paraId="6DA392B8" w14:textId="58A0FCAF" w:rsidR="00024554" w:rsidRPr="002E4CFB" w:rsidRDefault="0002455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non note in base al testo.</w:t>
      </w:r>
    </w:p>
    <w:p w14:paraId="70B36EA1" w14:textId="2C26DCB6" w:rsidR="00024554" w:rsidRPr="002E4CFB" w:rsidRDefault="0002455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color w:val="231F20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Leggere testi (narrativi, descrittivi, informativi) cogliendo l’argomento di cui si parla e</w:t>
      </w:r>
      <w:r w:rsidRPr="002E4CFB">
        <w:rPr>
          <w:rFonts w:cstheme="minorHAnsi"/>
          <w:sz w:val="24"/>
          <w:szCs w:val="24"/>
        </w:rPr>
        <w:t xml:space="preserve"> </w:t>
      </w:r>
      <w:r w:rsidRPr="002E4CFB">
        <w:rPr>
          <w:rFonts w:cstheme="minorHAnsi"/>
          <w:color w:val="231F20"/>
          <w:sz w:val="24"/>
          <w:szCs w:val="24"/>
        </w:rPr>
        <w:t xml:space="preserve">individuando le informazioni principali e le loro </w:t>
      </w:r>
    </w:p>
    <w:p w14:paraId="43461902" w14:textId="1AF2D3C8" w:rsidR="00024554" w:rsidRPr="002E4CFB" w:rsidRDefault="0002455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relazioni.</w:t>
      </w:r>
    </w:p>
    <w:p w14:paraId="1B9620A7" w14:textId="65C60DCE" w:rsidR="00024554" w:rsidRPr="002E4CFB" w:rsidRDefault="0002455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Comprendere testi di tipo diverso, continui e non continui, in vista di scopi pratici, di</w:t>
      </w:r>
      <w:r w:rsidRPr="002E4CFB">
        <w:rPr>
          <w:rFonts w:cstheme="minorHAnsi"/>
          <w:sz w:val="24"/>
          <w:szCs w:val="24"/>
        </w:rPr>
        <w:t xml:space="preserve"> </w:t>
      </w:r>
      <w:r w:rsidRPr="002E4CFB">
        <w:rPr>
          <w:rFonts w:cstheme="minorHAnsi"/>
          <w:color w:val="231F20"/>
          <w:sz w:val="24"/>
          <w:szCs w:val="24"/>
        </w:rPr>
        <w:t>intrattenimento e di svago.</w:t>
      </w:r>
    </w:p>
    <w:p w14:paraId="7226B4FD" w14:textId="26F20097" w:rsidR="00024554" w:rsidRPr="002E4CFB" w:rsidRDefault="0002455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Leggere semplici e brevi testi letterari, sia poetici sia narrativi, mostrando di saperne</w:t>
      </w:r>
      <w:r w:rsidRPr="002E4CFB">
        <w:rPr>
          <w:rFonts w:cstheme="minorHAnsi"/>
          <w:sz w:val="24"/>
          <w:szCs w:val="24"/>
        </w:rPr>
        <w:t xml:space="preserve"> </w:t>
      </w:r>
      <w:r w:rsidRPr="002E4CFB">
        <w:rPr>
          <w:rFonts w:cstheme="minorHAnsi"/>
          <w:color w:val="231F20"/>
          <w:sz w:val="24"/>
          <w:szCs w:val="24"/>
        </w:rPr>
        <w:t>cogliere il senso globale.</w:t>
      </w:r>
    </w:p>
    <w:p w14:paraId="22EEF67E" w14:textId="69FBA064" w:rsidR="00024554" w:rsidRPr="007410EC" w:rsidRDefault="0002455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Leggere semplici testi di divulgazione per ricavarne informazioni utili ad ampliare conoscenze su temi noti.</w:t>
      </w:r>
    </w:p>
    <w:p w14:paraId="2652910E" w14:textId="556F1E6C" w:rsidR="00024554" w:rsidRPr="002E4CFB" w:rsidRDefault="00024554" w:rsidP="002E4CFB">
      <w:p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b/>
          <w:bCs/>
          <w:i/>
          <w:iCs/>
          <w:color w:val="231F20"/>
          <w:sz w:val="24"/>
          <w:szCs w:val="24"/>
        </w:rPr>
      </w:pPr>
      <w:r w:rsidRPr="002E4CFB">
        <w:rPr>
          <w:rFonts w:cstheme="minorHAnsi"/>
          <w:b/>
          <w:bCs/>
          <w:i/>
          <w:iCs/>
          <w:color w:val="231F20"/>
          <w:sz w:val="24"/>
          <w:szCs w:val="24"/>
        </w:rPr>
        <w:t>Scrittura</w:t>
      </w:r>
    </w:p>
    <w:p w14:paraId="5DA28FDC" w14:textId="6F3B8955" w:rsidR="00024554" w:rsidRPr="007410EC" w:rsidRDefault="0002455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ind w:right="57"/>
        <w:rPr>
          <w:rFonts w:cstheme="minorHAnsi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Acquisire le capacità manuali, percettive e cognitive necessarie per l’apprendimento della</w:t>
      </w:r>
      <w:r w:rsidRPr="007410EC">
        <w:rPr>
          <w:rFonts w:cstheme="minorHAnsi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scrittura.</w:t>
      </w:r>
    </w:p>
    <w:p w14:paraId="4075E189" w14:textId="27B4E909" w:rsidR="00024554" w:rsidRPr="007410EC" w:rsidRDefault="0002455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24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Scrivere sotto dettatura curando in modo particolare l’ortografia.</w:t>
      </w:r>
    </w:p>
    <w:p w14:paraId="2F54E0E0" w14:textId="5F637758" w:rsidR="00024554" w:rsidRPr="007410EC" w:rsidRDefault="0002455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Produrre semplici testi funzionali, narrativi e descrittivi legati a scopi concreti (per utilità</w:t>
      </w:r>
      <w:r w:rsidRPr="007410EC">
        <w:rPr>
          <w:rFonts w:cstheme="minorHAnsi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personale, per comunicare con altri, per ricordare, ecc.) e connessi con situazioni quotidiane</w:t>
      </w:r>
      <w:r w:rsidRPr="007410EC">
        <w:rPr>
          <w:rFonts w:cstheme="minorHAnsi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(contesto</w:t>
      </w:r>
      <w:r w:rsidRPr="007410EC">
        <w:rPr>
          <w:rFonts w:cstheme="minorHAnsi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scolastico</w:t>
      </w:r>
      <w:r w:rsidRPr="007410EC">
        <w:rPr>
          <w:rFonts w:cstheme="minorHAnsi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e/o</w:t>
      </w:r>
      <w:r w:rsidRPr="007410EC">
        <w:rPr>
          <w:rFonts w:cstheme="minorHAnsi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familiare).</w:t>
      </w:r>
    </w:p>
    <w:p w14:paraId="61741C05" w14:textId="77777777" w:rsidR="00F55F10" w:rsidRPr="00F55F10" w:rsidRDefault="00F55F10" w:rsidP="007410EC">
      <w:pPr>
        <w:autoSpaceDE w:val="0"/>
        <w:autoSpaceDN w:val="0"/>
        <w:adjustRightInd w:val="0"/>
        <w:spacing w:after="0" w:line="276" w:lineRule="auto"/>
        <w:ind w:left="57" w:right="57"/>
        <w:rPr>
          <w:rFonts w:cstheme="minorHAnsi"/>
          <w:sz w:val="24"/>
          <w:szCs w:val="24"/>
        </w:rPr>
      </w:pPr>
    </w:p>
    <w:p w14:paraId="4FC6E673" w14:textId="27331848" w:rsidR="00024554" w:rsidRPr="007410EC" w:rsidRDefault="0002455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lastRenderedPageBreak/>
        <w:t>Comunicare con frasi semplici e compiute, strutturate in brevi testi che rispettino le</w:t>
      </w:r>
      <w:r w:rsidR="00F55F10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convenzioni ortografiche e di interpunzione.</w:t>
      </w:r>
    </w:p>
    <w:p w14:paraId="62219A47" w14:textId="77777777" w:rsidR="00024554" w:rsidRPr="00F55F10" w:rsidRDefault="00024554" w:rsidP="00024554">
      <w:pPr>
        <w:autoSpaceDE w:val="0"/>
        <w:autoSpaceDN w:val="0"/>
        <w:adjustRightInd w:val="0"/>
        <w:spacing w:after="0" w:line="276" w:lineRule="auto"/>
        <w:ind w:left="57" w:right="-57"/>
        <w:rPr>
          <w:rFonts w:cstheme="minorHAnsi"/>
          <w:i/>
          <w:iCs/>
          <w:color w:val="231F20"/>
          <w:sz w:val="24"/>
          <w:szCs w:val="24"/>
        </w:rPr>
      </w:pPr>
    </w:p>
    <w:p w14:paraId="1C839A2E" w14:textId="4991316A" w:rsidR="00024554" w:rsidRPr="00F55F10" w:rsidRDefault="00024554" w:rsidP="00024554">
      <w:pPr>
        <w:autoSpaceDE w:val="0"/>
        <w:autoSpaceDN w:val="0"/>
        <w:adjustRightInd w:val="0"/>
        <w:spacing w:after="0" w:line="276" w:lineRule="auto"/>
        <w:ind w:left="57" w:right="-57"/>
        <w:rPr>
          <w:rFonts w:cstheme="minorHAnsi"/>
          <w:b/>
          <w:bCs/>
          <w:i/>
          <w:iCs/>
          <w:color w:val="231F20"/>
          <w:sz w:val="24"/>
          <w:szCs w:val="24"/>
        </w:rPr>
      </w:pPr>
      <w:r w:rsidRPr="00F55F10">
        <w:rPr>
          <w:rFonts w:cstheme="minorHAnsi"/>
          <w:b/>
          <w:bCs/>
          <w:i/>
          <w:iCs/>
          <w:color w:val="231F20"/>
          <w:sz w:val="24"/>
          <w:szCs w:val="24"/>
        </w:rPr>
        <w:t>Acquisizione ed espansione del lessico ricettivo e produttivo</w:t>
      </w:r>
    </w:p>
    <w:p w14:paraId="4B358BB4" w14:textId="2B438857" w:rsidR="00024554" w:rsidRPr="002E4CFB" w:rsidRDefault="00024554">
      <w:pPr>
        <w:pStyle w:val="Paragrafoelenco"/>
        <w:numPr>
          <w:ilvl w:val="1"/>
          <w:numId w:val="26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Comprendere in brevi testi il significato di parole non note basandosi sia sul contesto sia</w:t>
      </w:r>
      <w:r w:rsidRPr="002E4CFB">
        <w:rPr>
          <w:rFonts w:cstheme="minorHAnsi"/>
          <w:sz w:val="24"/>
          <w:szCs w:val="24"/>
        </w:rPr>
        <w:t xml:space="preserve"> </w:t>
      </w:r>
      <w:r w:rsidRPr="002E4CFB">
        <w:rPr>
          <w:rFonts w:cstheme="minorHAnsi"/>
          <w:color w:val="231F20"/>
          <w:sz w:val="24"/>
          <w:szCs w:val="24"/>
        </w:rPr>
        <w:t>sulla conoscenza intuitiva delle famiglie di parole.</w:t>
      </w:r>
    </w:p>
    <w:p w14:paraId="2E3A5412" w14:textId="32830581" w:rsidR="00024554" w:rsidRPr="002E4CFB" w:rsidRDefault="00024554">
      <w:pPr>
        <w:pStyle w:val="Paragrafoelenco"/>
        <w:numPr>
          <w:ilvl w:val="1"/>
          <w:numId w:val="26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Ampliare il patrimonio lessicale attraverso esperienze scolastiche ed extrascolastiche e</w:t>
      </w:r>
      <w:r w:rsidRPr="002E4CFB">
        <w:rPr>
          <w:rFonts w:cstheme="minorHAnsi"/>
          <w:sz w:val="24"/>
          <w:szCs w:val="24"/>
        </w:rPr>
        <w:t xml:space="preserve"> </w:t>
      </w:r>
      <w:r w:rsidRPr="002E4CFB">
        <w:rPr>
          <w:rFonts w:cstheme="minorHAnsi"/>
          <w:color w:val="231F20"/>
          <w:sz w:val="24"/>
          <w:szCs w:val="24"/>
        </w:rPr>
        <w:t>attività di interazione orale e di lettura.</w:t>
      </w:r>
    </w:p>
    <w:p w14:paraId="0EB7F1F6" w14:textId="1F32AAD1" w:rsidR="00024554" w:rsidRPr="002E4CFB" w:rsidRDefault="00024554">
      <w:pPr>
        <w:pStyle w:val="Paragrafoelenco"/>
        <w:numPr>
          <w:ilvl w:val="1"/>
          <w:numId w:val="26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color w:val="231F20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Usare in modo appropriato le parole man mano apprese.</w:t>
      </w:r>
    </w:p>
    <w:p w14:paraId="0224166E" w14:textId="5367F908" w:rsidR="00024554" w:rsidRPr="002E4CFB" w:rsidRDefault="00024554">
      <w:pPr>
        <w:pStyle w:val="Paragrafoelenco"/>
        <w:numPr>
          <w:ilvl w:val="1"/>
          <w:numId w:val="26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Effettuare semplici ricerche su parole ed espressioni presenti nei testi, per ampliare il</w:t>
      </w:r>
      <w:r w:rsidRPr="002E4CFB">
        <w:rPr>
          <w:rFonts w:cstheme="minorHAnsi"/>
          <w:sz w:val="24"/>
          <w:szCs w:val="24"/>
        </w:rPr>
        <w:t xml:space="preserve"> </w:t>
      </w:r>
      <w:r w:rsidRPr="002E4CFB">
        <w:rPr>
          <w:rFonts w:cstheme="minorHAnsi"/>
          <w:color w:val="231F20"/>
          <w:sz w:val="24"/>
          <w:szCs w:val="24"/>
        </w:rPr>
        <w:t>lessico d’uso.</w:t>
      </w:r>
    </w:p>
    <w:p w14:paraId="3D7D232C" w14:textId="77777777" w:rsidR="00024554" w:rsidRPr="002E4CFB" w:rsidRDefault="00024554" w:rsidP="002E4CFB">
      <w:p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b/>
          <w:bCs/>
          <w:i/>
          <w:iCs/>
          <w:color w:val="231F20"/>
          <w:sz w:val="24"/>
          <w:szCs w:val="24"/>
        </w:rPr>
      </w:pPr>
      <w:r w:rsidRPr="002E4CFB">
        <w:rPr>
          <w:rFonts w:cstheme="minorHAnsi"/>
          <w:b/>
          <w:bCs/>
          <w:i/>
          <w:iCs/>
          <w:color w:val="231F20"/>
          <w:sz w:val="24"/>
          <w:szCs w:val="24"/>
        </w:rPr>
        <w:t>Elementi di grammatica esplicita e riflessione sugli usi della lingua</w:t>
      </w:r>
    </w:p>
    <w:p w14:paraId="1A8A55CC" w14:textId="07C43F07" w:rsidR="00024554" w:rsidRPr="002E4CFB" w:rsidRDefault="00024554">
      <w:pPr>
        <w:pStyle w:val="Paragrafoelenco"/>
        <w:numPr>
          <w:ilvl w:val="1"/>
          <w:numId w:val="25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color w:val="231F20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Confrontare testi per coglierne alcune caratteristiche specifiche (ad es. maggiore o minore efficacia comunicativa, differenze tra testo orale e testo scritto, ecc.).</w:t>
      </w:r>
    </w:p>
    <w:p w14:paraId="492C3204" w14:textId="59CAC60D" w:rsidR="00024554" w:rsidRPr="002E4CFB" w:rsidRDefault="00024554">
      <w:pPr>
        <w:pStyle w:val="Paragrafoelenco"/>
        <w:numPr>
          <w:ilvl w:val="1"/>
          <w:numId w:val="25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Riconoscere se una frase è o no completa, costituita cioè dagli elementi essenziali (soggetto, verbo, complementi necessari).</w:t>
      </w:r>
    </w:p>
    <w:p w14:paraId="7ADF223B" w14:textId="6E1B68C4" w:rsidR="00024554" w:rsidRPr="002E4CFB" w:rsidRDefault="00024554">
      <w:pPr>
        <w:pStyle w:val="Paragrafoelenco"/>
        <w:numPr>
          <w:ilvl w:val="1"/>
          <w:numId w:val="25"/>
        </w:numPr>
        <w:autoSpaceDE w:val="0"/>
        <w:autoSpaceDN w:val="0"/>
        <w:adjustRightInd w:val="0"/>
        <w:spacing w:before="240" w:after="0" w:line="240" w:lineRule="auto"/>
        <w:ind w:right="-57"/>
        <w:rPr>
          <w:rFonts w:cstheme="minorHAnsi"/>
          <w:sz w:val="24"/>
          <w:szCs w:val="24"/>
        </w:rPr>
      </w:pPr>
      <w:r w:rsidRPr="002E4CFB">
        <w:rPr>
          <w:rFonts w:cstheme="minorHAnsi"/>
          <w:color w:val="231F20"/>
          <w:sz w:val="24"/>
          <w:szCs w:val="24"/>
        </w:rPr>
        <w:t>Prestare attenzione alla grafia delle parole nei testi e applicare le conoscenze ortografiche</w:t>
      </w:r>
      <w:r w:rsidRPr="002E4CFB">
        <w:rPr>
          <w:rFonts w:cstheme="minorHAnsi"/>
          <w:sz w:val="24"/>
          <w:szCs w:val="24"/>
        </w:rPr>
        <w:t xml:space="preserve"> </w:t>
      </w:r>
      <w:r w:rsidRPr="002E4CFB">
        <w:rPr>
          <w:rFonts w:cstheme="minorHAnsi"/>
          <w:color w:val="231F20"/>
          <w:sz w:val="24"/>
          <w:szCs w:val="24"/>
        </w:rPr>
        <w:t>nella propria produzione scritta.</w:t>
      </w:r>
    </w:p>
    <w:p w14:paraId="5BF6D84E" w14:textId="77777777" w:rsidR="00024554" w:rsidRPr="00F55F10" w:rsidRDefault="00024554" w:rsidP="00024554">
      <w:pPr>
        <w:ind w:right="57"/>
        <w:rPr>
          <w:rFonts w:cstheme="minorHAnsi"/>
          <w:sz w:val="24"/>
          <w:szCs w:val="24"/>
        </w:rPr>
      </w:pPr>
    </w:p>
    <w:tbl>
      <w:tblPr>
        <w:tblStyle w:val="Grigliatabella"/>
        <w:tblW w:w="12899" w:type="dxa"/>
        <w:tblInd w:w="704" w:type="dxa"/>
        <w:tblLook w:val="04A0" w:firstRow="1" w:lastRow="0" w:firstColumn="1" w:lastColumn="0" w:noHBand="0" w:noVBand="1"/>
      </w:tblPr>
      <w:tblGrid>
        <w:gridCol w:w="4132"/>
        <w:gridCol w:w="8767"/>
      </w:tblGrid>
      <w:tr w:rsidR="00BD5857" w:rsidRPr="00F55F10" w14:paraId="0ED518A4" w14:textId="77777777" w:rsidTr="00C0061A">
        <w:trPr>
          <w:trHeight w:val="301"/>
        </w:trPr>
        <w:tc>
          <w:tcPr>
            <w:tcW w:w="12899" w:type="dxa"/>
            <w:gridSpan w:val="2"/>
          </w:tcPr>
          <w:p w14:paraId="4977AA82" w14:textId="33071F86" w:rsidR="00BD5857" w:rsidRPr="00F55F10" w:rsidRDefault="00BD5857" w:rsidP="00BD5857">
            <w:pPr>
              <w:ind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22371764"/>
            <w:r w:rsidRPr="00F55F10">
              <w:rPr>
                <w:rFonts w:cstheme="minorHAnsi"/>
                <w:b/>
                <w:bCs/>
                <w:sz w:val="24"/>
                <w:szCs w:val="24"/>
              </w:rPr>
              <w:t>ITALIANO</w:t>
            </w:r>
          </w:p>
        </w:tc>
      </w:tr>
      <w:tr w:rsidR="00BD5857" w:rsidRPr="00F55F10" w14:paraId="7C3DB67A" w14:textId="77777777" w:rsidTr="00C0061A">
        <w:trPr>
          <w:trHeight w:val="301"/>
        </w:trPr>
        <w:tc>
          <w:tcPr>
            <w:tcW w:w="12899" w:type="dxa"/>
            <w:gridSpan w:val="2"/>
          </w:tcPr>
          <w:p w14:paraId="219C177C" w14:textId="6938F187" w:rsidR="00BD5857" w:rsidRPr="00F55F10" w:rsidRDefault="00BD5857" w:rsidP="00F833BD">
            <w:pPr>
              <w:ind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CLASSE PRIMA</w:t>
            </w:r>
          </w:p>
        </w:tc>
      </w:tr>
      <w:tr w:rsidR="00306957" w:rsidRPr="00F55F10" w14:paraId="7B761CB0" w14:textId="77777777" w:rsidTr="00C0061A">
        <w:trPr>
          <w:trHeight w:val="1514"/>
        </w:trPr>
        <w:tc>
          <w:tcPr>
            <w:tcW w:w="4132" w:type="dxa"/>
          </w:tcPr>
          <w:p w14:paraId="668E73A2" w14:textId="7854D04B" w:rsidR="00306957" w:rsidRPr="00F55F10" w:rsidRDefault="00BD5857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ASCOLTO E PARLATO</w:t>
            </w:r>
          </w:p>
        </w:tc>
        <w:tc>
          <w:tcPr>
            <w:tcW w:w="8767" w:type="dxa"/>
          </w:tcPr>
          <w:p w14:paraId="17664249" w14:textId="4430002D" w:rsidR="00306957" w:rsidRPr="00F55F10" w:rsidRDefault="00BD5857">
            <w:pPr>
              <w:pStyle w:val="Paragrafoelenco"/>
              <w:numPr>
                <w:ilvl w:val="0"/>
                <w:numId w:val="6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Prendere la parola negli scambi comunicativi (dialogo, conversazione, discussione) rispettando i turni di parola.</w:t>
            </w:r>
          </w:p>
          <w:p w14:paraId="01F6FDE0" w14:textId="4080A89A" w:rsidR="00BD5857" w:rsidRPr="00F55F10" w:rsidRDefault="00BD5857">
            <w:pPr>
              <w:pStyle w:val="Paragrafoelenco"/>
              <w:numPr>
                <w:ilvl w:val="0"/>
                <w:numId w:val="6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Comprendere l’argomento e le informazioni principali di discorsi affrontati in classe.</w:t>
            </w:r>
          </w:p>
        </w:tc>
      </w:tr>
      <w:tr w:rsidR="00306957" w:rsidRPr="00F55F10" w14:paraId="262B2ACC" w14:textId="77777777" w:rsidTr="00C0061A">
        <w:trPr>
          <w:trHeight w:val="1239"/>
        </w:trPr>
        <w:tc>
          <w:tcPr>
            <w:tcW w:w="4132" w:type="dxa"/>
          </w:tcPr>
          <w:p w14:paraId="7D37937B" w14:textId="12AD9466" w:rsidR="00306957" w:rsidRPr="00F55F10" w:rsidRDefault="00BD5857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LETTURA</w:t>
            </w:r>
          </w:p>
        </w:tc>
        <w:tc>
          <w:tcPr>
            <w:tcW w:w="8767" w:type="dxa"/>
          </w:tcPr>
          <w:p w14:paraId="5821DD14" w14:textId="4156A917" w:rsidR="00306957" w:rsidRPr="00F55F10" w:rsidRDefault="00BD5857">
            <w:pPr>
              <w:pStyle w:val="Paragrafoelenco"/>
              <w:numPr>
                <w:ilvl w:val="0"/>
                <w:numId w:val="7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Prevedere il contenuto di un testo semplice in base ad alcuni elementi come il titolo e le immagini; comprendere il significato di parole non note in base al testo</w:t>
            </w:r>
          </w:p>
        </w:tc>
      </w:tr>
      <w:tr w:rsidR="00306957" w:rsidRPr="00F55F10" w14:paraId="267F55A6" w14:textId="77777777" w:rsidTr="00C0061A">
        <w:trPr>
          <w:trHeight w:val="921"/>
        </w:trPr>
        <w:tc>
          <w:tcPr>
            <w:tcW w:w="4132" w:type="dxa"/>
          </w:tcPr>
          <w:p w14:paraId="6115A87A" w14:textId="1449FAE4" w:rsidR="00306957" w:rsidRPr="00F55F10" w:rsidRDefault="00BD5857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SCRITTURA</w:t>
            </w:r>
          </w:p>
        </w:tc>
        <w:tc>
          <w:tcPr>
            <w:tcW w:w="8767" w:type="dxa"/>
          </w:tcPr>
          <w:p w14:paraId="16ED3E65" w14:textId="6809571E" w:rsidR="00306957" w:rsidRPr="00F55F10" w:rsidRDefault="00F833BD">
            <w:pPr>
              <w:pStyle w:val="Paragrafoelenco"/>
              <w:numPr>
                <w:ilvl w:val="0"/>
                <w:numId w:val="8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Acquisire le capacità manuali, percettive e cognitive necessarie per l’apprendimento della scrittura.</w:t>
            </w:r>
          </w:p>
        </w:tc>
      </w:tr>
      <w:tr w:rsidR="00306957" w:rsidRPr="00F55F10" w14:paraId="732D5EF2" w14:textId="77777777" w:rsidTr="00C0061A">
        <w:trPr>
          <w:trHeight w:val="1071"/>
        </w:trPr>
        <w:tc>
          <w:tcPr>
            <w:tcW w:w="4132" w:type="dxa"/>
          </w:tcPr>
          <w:p w14:paraId="7E059A8A" w14:textId="0D7A63EE" w:rsidR="00306957" w:rsidRPr="00F55F10" w:rsidRDefault="00F833BD" w:rsidP="00C5632F">
            <w:p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ACQUISIZIONE ED ESPANSIONE DEL LESSICO RICETTIVO E PRODUTTIVO</w:t>
            </w:r>
          </w:p>
        </w:tc>
        <w:tc>
          <w:tcPr>
            <w:tcW w:w="8767" w:type="dxa"/>
          </w:tcPr>
          <w:p w14:paraId="3806AD26" w14:textId="6CF49DD5" w:rsidR="00306957" w:rsidRPr="00F55F10" w:rsidRDefault="00F833BD">
            <w:pPr>
              <w:pStyle w:val="Paragrafoelenco"/>
              <w:numPr>
                <w:ilvl w:val="0"/>
                <w:numId w:val="9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Ampliare il patrimonio lessicale attraverso esperienze scolastiche ed extrascolastiche e attività di interazione orale e di lettura</w:t>
            </w:r>
          </w:p>
        </w:tc>
      </w:tr>
      <w:tr w:rsidR="00F833BD" w:rsidRPr="00F55F10" w14:paraId="10ECFD96" w14:textId="77777777" w:rsidTr="00C0061A">
        <w:trPr>
          <w:trHeight w:val="1223"/>
        </w:trPr>
        <w:tc>
          <w:tcPr>
            <w:tcW w:w="4132" w:type="dxa"/>
          </w:tcPr>
          <w:p w14:paraId="53CFA21B" w14:textId="77777777" w:rsidR="00F833BD" w:rsidRPr="00F55F10" w:rsidRDefault="00F833BD" w:rsidP="00F833BD">
            <w:pPr>
              <w:ind w:left="57"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ELEMENTI DI GRAMMATICA ESPLICITA E RIFLESSIONE SUGLI USI DELLA LINGUA</w:t>
            </w:r>
          </w:p>
          <w:p w14:paraId="31FF5867" w14:textId="77777777" w:rsidR="00F833BD" w:rsidRPr="00F55F10" w:rsidRDefault="00F833BD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67" w:type="dxa"/>
          </w:tcPr>
          <w:p w14:paraId="2BEF2862" w14:textId="0F2ECADE" w:rsidR="00F833BD" w:rsidRPr="00F55F10" w:rsidRDefault="00F833BD">
            <w:pPr>
              <w:pStyle w:val="Paragrafoelenco"/>
              <w:numPr>
                <w:ilvl w:val="0"/>
                <w:numId w:val="10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Confrontare testi per coglierne alcune caratteristiche specifiche (ad es. maggiore o minore efficacia comunicativa, differenze tra testo orale e testo scritto, ecc.)</w:t>
            </w:r>
          </w:p>
        </w:tc>
      </w:tr>
      <w:bookmarkEnd w:id="0"/>
    </w:tbl>
    <w:p w14:paraId="0BECD927" w14:textId="4025C66C" w:rsidR="003410B4" w:rsidRPr="00F55F10" w:rsidRDefault="003410B4" w:rsidP="007410EC">
      <w:pPr>
        <w:ind w:right="57"/>
        <w:rPr>
          <w:rFonts w:cstheme="minorHAnsi"/>
          <w:sz w:val="24"/>
          <w:szCs w:val="24"/>
        </w:rPr>
      </w:pPr>
    </w:p>
    <w:p w14:paraId="0439F9DA" w14:textId="77777777" w:rsidR="003410B4" w:rsidRPr="00F55F10" w:rsidRDefault="003410B4" w:rsidP="00C5632F">
      <w:pPr>
        <w:ind w:left="57" w:right="57"/>
        <w:rPr>
          <w:rFonts w:cstheme="minorHAnsi"/>
          <w:sz w:val="24"/>
          <w:szCs w:val="24"/>
        </w:rPr>
      </w:pPr>
    </w:p>
    <w:tbl>
      <w:tblPr>
        <w:tblStyle w:val="Grigliatabella"/>
        <w:tblW w:w="13466" w:type="dxa"/>
        <w:tblInd w:w="421" w:type="dxa"/>
        <w:tblLook w:val="04A0" w:firstRow="1" w:lastRow="0" w:firstColumn="1" w:lastColumn="0" w:noHBand="0" w:noVBand="1"/>
      </w:tblPr>
      <w:tblGrid>
        <w:gridCol w:w="4415"/>
        <w:gridCol w:w="9051"/>
      </w:tblGrid>
      <w:tr w:rsidR="00F833BD" w:rsidRPr="00F55F10" w14:paraId="7A083C4A" w14:textId="77777777" w:rsidTr="00C0061A">
        <w:trPr>
          <w:trHeight w:val="301"/>
        </w:trPr>
        <w:tc>
          <w:tcPr>
            <w:tcW w:w="13466" w:type="dxa"/>
            <w:gridSpan w:val="2"/>
          </w:tcPr>
          <w:p w14:paraId="3E41B6A2" w14:textId="77777777" w:rsidR="00F833BD" w:rsidRPr="00F55F10" w:rsidRDefault="00F833BD" w:rsidP="000630C8">
            <w:pPr>
              <w:ind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22377963"/>
            <w:r w:rsidRPr="00F55F10">
              <w:rPr>
                <w:rFonts w:cstheme="minorHAnsi"/>
                <w:b/>
                <w:bCs/>
                <w:sz w:val="24"/>
                <w:szCs w:val="24"/>
              </w:rPr>
              <w:t>ITALIANO</w:t>
            </w:r>
          </w:p>
        </w:tc>
      </w:tr>
      <w:tr w:rsidR="00F833BD" w:rsidRPr="00F55F10" w14:paraId="2ED8367F" w14:textId="77777777" w:rsidTr="00C0061A">
        <w:trPr>
          <w:trHeight w:val="301"/>
        </w:trPr>
        <w:tc>
          <w:tcPr>
            <w:tcW w:w="13466" w:type="dxa"/>
            <w:gridSpan w:val="2"/>
          </w:tcPr>
          <w:p w14:paraId="28FDE21D" w14:textId="27C18CC8" w:rsidR="00F833BD" w:rsidRPr="00F55F10" w:rsidRDefault="00F833BD" w:rsidP="000630C8">
            <w:pPr>
              <w:ind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CLASSE SECONDA</w:t>
            </w:r>
          </w:p>
        </w:tc>
      </w:tr>
      <w:tr w:rsidR="00F833BD" w:rsidRPr="00F55F10" w14:paraId="122FA154" w14:textId="77777777" w:rsidTr="00F55F10">
        <w:trPr>
          <w:trHeight w:val="1116"/>
        </w:trPr>
        <w:tc>
          <w:tcPr>
            <w:tcW w:w="4415" w:type="dxa"/>
          </w:tcPr>
          <w:p w14:paraId="37AF7650" w14:textId="77777777" w:rsidR="00F833BD" w:rsidRPr="00F55F10" w:rsidRDefault="00F833BD" w:rsidP="000630C8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ASCOLTO E PARLATO</w:t>
            </w:r>
          </w:p>
        </w:tc>
        <w:tc>
          <w:tcPr>
            <w:tcW w:w="9051" w:type="dxa"/>
          </w:tcPr>
          <w:p w14:paraId="2F0C55BE" w14:textId="1761CCFA" w:rsidR="00F833BD" w:rsidRPr="00F55F10" w:rsidRDefault="00F833BD">
            <w:pPr>
              <w:pStyle w:val="Paragrafoelenco"/>
              <w:numPr>
                <w:ilvl w:val="0"/>
                <w:numId w:val="11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Ascoltare testi narrativi ed espositivi mostrando di saperne cogliere il senso globale e riesporli in modo comprensibile a chi ascolta.</w:t>
            </w:r>
          </w:p>
          <w:p w14:paraId="6C263E44" w14:textId="61BDA160" w:rsidR="00F833BD" w:rsidRPr="00F55F10" w:rsidRDefault="00F833BD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 xml:space="preserve">Comprendere e dare semplici istruzioni su un gioco o un’attività conosciuta. </w:t>
            </w:r>
          </w:p>
        </w:tc>
      </w:tr>
      <w:tr w:rsidR="00F833BD" w:rsidRPr="00F55F10" w14:paraId="51A53DA0" w14:textId="77777777" w:rsidTr="00C0061A">
        <w:trPr>
          <w:trHeight w:val="1239"/>
        </w:trPr>
        <w:tc>
          <w:tcPr>
            <w:tcW w:w="4415" w:type="dxa"/>
          </w:tcPr>
          <w:p w14:paraId="484CD946" w14:textId="77777777" w:rsidR="00F833BD" w:rsidRPr="00F55F10" w:rsidRDefault="00F833BD" w:rsidP="000630C8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LETTURA</w:t>
            </w:r>
          </w:p>
        </w:tc>
        <w:tc>
          <w:tcPr>
            <w:tcW w:w="9051" w:type="dxa"/>
          </w:tcPr>
          <w:p w14:paraId="20746DBB" w14:textId="77777777" w:rsidR="00F55F10" w:rsidRDefault="00F833BD">
            <w:pPr>
              <w:pStyle w:val="Paragrafoelenco"/>
              <w:numPr>
                <w:ilvl w:val="0"/>
                <w:numId w:val="20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Comprendere testi di tipo diverso, continui e non continui, in vista di scopi pratici, di intrattenimento e di svago.</w:t>
            </w:r>
          </w:p>
          <w:p w14:paraId="265A16FE" w14:textId="14F89B8F" w:rsidR="00F833BD" w:rsidRPr="00F55F10" w:rsidRDefault="00F833BD">
            <w:pPr>
              <w:pStyle w:val="Paragrafoelenco"/>
              <w:numPr>
                <w:ilvl w:val="0"/>
                <w:numId w:val="20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 xml:space="preserve">Leggere semplici e brevi testi letterari, sia poetici sia narrativi, mostrando di saperne </w:t>
            </w:r>
          </w:p>
          <w:p w14:paraId="47383064" w14:textId="0F7AB81E" w:rsidR="00F833BD" w:rsidRPr="00F55F10" w:rsidRDefault="00F55F10" w:rsidP="00F55F10">
            <w:pPr>
              <w:ind w:right="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F833BD" w:rsidRPr="00F55F10">
              <w:rPr>
                <w:rFonts w:cstheme="minorHAnsi"/>
                <w:sz w:val="24"/>
                <w:szCs w:val="24"/>
              </w:rPr>
              <w:t>cogliere il senso globale.</w:t>
            </w:r>
          </w:p>
        </w:tc>
      </w:tr>
      <w:tr w:rsidR="00F833BD" w:rsidRPr="00F55F10" w14:paraId="6EAE7B52" w14:textId="77777777" w:rsidTr="00F55F10">
        <w:trPr>
          <w:trHeight w:val="763"/>
        </w:trPr>
        <w:tc>
          <w:tcPr>
            <w:tcW w:w="4415" w:type="dxa"/>
          </w:tcPr>
          <w:p w14:paraId="4B3A0009" w14:textId="77777777" w:rsidR="00F833BD" w:rsidRPr="00F55F10" w:rsidRDefault="00F833BD" w:rsidP="000630C8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SCRITTURA</w:t>
            </w:r>
          </w:p>
        </w:tc>
        <w:tc>
          <w:tcPr>
            <w:tcW w:w="9051" w:type="dxa"/>
          </w:tcPr>
          <w:p w14:paraId="7B9A1241" w14:textId="0A4030CA" w:rsidR="00DD7DD3" w:rsidRPr="00F55F10" w:rsidRDefault="00DD7DD3">
            <w:pPr>
              <w:pStyle w:val="Paragrafoelenco"/>
              <w:numPr>
                <w:ilvl w:val="0"/>
                <w:numId w:val="21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Scrivere sotto dettatura curando in modo particolare l’ortografia  CL.II</w:t>
            </w:r>
          </w:p>
          <w:p w14:paraId="0B203C1A" w14:textId="1B457D4E" w:rsidR="00F833BD" w:rsidRPr="00F55F10" w:rsidRDefault="00F833BD" w:rsidP="000630C8">
            <w:pPr>
              <w:ind w:right="57"/>
              <w:rPr>
                <w:rFonts w:cstheme="minorHAnsi"/>
                <w:sz w:val="24"/>
                <w:szCs w:val="24"/>
              </w:rPr>
            </w:pPr>
          </w:p>
        </w:tc>
      </w:tr>
      <w:tr w:rsidR="00F833BD" w:rsidRPr="00F55F10" w14:paraId="06F19C98" w14:textId="77777777" w:rsidTr="00C0061A">
        <w:trPr>
          <w:trHeight w:val="1071"/>
        </w:trPr>
        <w:tc>
          <w:tcPr>
            <w:tcW w:w="4415" w:type="dxa"/>
          </w:tcPr>
          <w:p w14:paraId="36BDFCBD" w14:textId="77777777" w:rsidR="00F833BD" w:rsidRPr="00F55F10" w:rsidRDefault="00F833BD" w:rsidP="000630C8">
            <w:p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ACQUISIZIONE ED ESPANSIONE DEL LESSICO RICETTIVO E PRODUTTIVO</w:t>
            </w:r>
          </w:p>
        </w:tc>
        <w:tc>
          <w:tcPr>
            <w:tcW w:w="9051" w:type="dxa"/>
          </w:tcPr>
          <w:p w14:paraId="4076CBFB" w14:textId="77777777" w:rsidR="00F55F10" w:rsidRDefault="00DD7DD3">
            <w:pPr>
              <w:pStyle w:val="Paragrafoelenco"/>
              <w:numPr>
                <w:ilvl w:val="0"/>
                <w:numId w:val="22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 xml:space="preserve">Ampliare il patrimonio lessicale attraverso esperienze scolastiche ed extrascolastiche e attività di interazione orale e di lettura. </w:t>
            </w:r>
          </w:p>
          <w:p w14:paraId="571620B5" w14:textId="702B194F" w:rsidR="00F833BD" w:rsidRPr="00F55F10" w:rsidRDefault="00DD7DD3">
            <w:pPr>
              <w:pStyle w:val="Paragrafoelenco"/>
              <w:numPr>
                <w:ilvl w:val="0"/>
                <w:numId w:val="22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Usare in modo appropriato le parole man mano apprese.</w:t>
            </w:r>
          </w:p>
        </w:tc>
      </w:tr>
      <w:tr w:rsidR="00F833BD" w:rsidRPr="00F55F10" w14:paraId="4883627F" w14:textId="77777777" w:rsidTr="00C0061A">
        <w:trPr>
          <w:trHeight w:val="1223"/>
        </w:trPr>
        <w:tc>
          <w:tcPr>
            <w:tcW w:w="4415" w:type="dxa"/>
          </w:tcPr>
          <w:p w14:paraId="7E1128B7" w14:textId="77777777" w:rsidR="00F833BD" w:rsidRPr="00F55F10" w:rsidRDefault="00F833BD" w:rsidP="000630C8">
            <w:pPr>
              <w:ind w:left="57"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ELEMENTI DI GRAMMATICA ESPLICITA E RIFLESSIONE SUGLI USI DELLA LINGUA</w:t>
            </w:r>
          </w:p>
          <w:p w14:paraId="7353E8D7" w14:textId="77777777" w:rsidR="00F833BD" w:rsidRPr="00F55F10" w:rsidRDefault="00F833BD" w:rsidP="000630C8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1" w:type="dxa"/>
          </w:tcPr>
          <w:p w14:paraId="751883C0" w14:textId="4C6CC5D2" w:rsidR="00F833BD" w:rsidRPr="00F55F10" w:rsidRDefault="00F55F10" w:rsidP="00F55F10">
            <w:p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D7DD3" w:rsidRPr="00F55F10">
              <w:rPr>
                <w:rFonts w:cstheme="minorHAnsi"/>
                <w:sz w:val="24"/>
                <w:szCs w:val="24"/>
              </w:rPr>
              <w:t>Riconoscere se una frase è o no completa, costituita cioè dagli elementi essenziali (soggetto, verbo, complementi necessari).</w:t>
            </w:r>
          </w:p>
        </w:tc>
      </w:tr>
      <w:bookmarkEnd w:id="1"/>
    </w:tbl>
    <w:p w14:paraId="6C541B86" w14:textId="77777777" w:rsidR="00024554" w:rsidRPr="00F55F10" w:rsidRDefault="00024554" w:rsidP="007410EC">
      <w:pPr>
        <w:ind w:right="57"/>
        <w:rPr>
          <w:rFonts w:cstheme="minorHAnsi"/>
          <w:sz w:val="24"/>
          <w:szCs w:val="24"/>
        </w:rPr>
      </w:pPr>
    </w:p>
    <w:p w14:paraId="274347F5" w14:textId="77777777" w:rsidR="00024554" w:rsidRPr="00F55F10" w:rsidRDefault="00024554" w:rsidP="00C5632F">
      <w:pPr>
        <w:ind w:left="57" w:right="57"/>
        <w:rPr>
          <w:rFonts w:cstheme="minorHAnsi"/>
          <w:sz w:val="24"/>
          <w:szCs w:val="24"/>
        </w:rPr>
      </w:pPr>
    </w:p>
    <w:p w14:paraId="4DE954DE" w14:textId="77777777" w:rsidR="00024554" w:rsidRPr="00F55F10" w:rsidRDefault="00024554" w:rsidP="00C5632F">
      <w:pPr>
        <w:ind w:left="57" w:right="57"/>
        <w:rPr>
          <w:rFonts w:cstheme="minorHAnsi"/>
          <w:sz w:val="24"/>
          <w:szCs w:val="24"/>
        </w:rPr>
      </w:pPr>
    </w:p>
    <w:tbl>
      <w:tblPr>
        <w:tblStyle w:val="Grigliatabella"/>
        <w:tblW w:w="13466" w:type="dxa"/>
        <w:tblInd w:w="421" w:type="dxa"/>
        <w:tblLook w:val="04A0" w:firstRow="1" w:lastRow="0" w:firstColumn="1" w:lastColumn="0" w:noHBand="0" w:noVBand="1"/>
      </w:tblPr>
      <w:tblGrid>
        <w:gridCol w:w="4415"/>
        <w:gridCol w:w="9051"/>
      </w:tblGrid>
      <w:tr w:rsidR="00A5048E" w:rsidRPr="00F55F10" w14:paraId="70B4707B" w14:textId="77777777" w:rsidTr="00C0061A">
        <w:trPr>
          <w:trHeight w:val="301"/>
        </w:trPr>
        <w:tc>
          <w:tcPr>
            <w:tcW w:w="13466" w:type="dxa"/>
            <w:gridSpan w:val="2"/>
          </w:tcPr>
          <w:p w14:paraId="4A4914EC" w14:textId="77777777" w:rsidR="00A5048E" w:rsidRPr="00F55F10" w:rsidRDefault="00A5048E" w:rsidP="000630C8">
            <w:pPr>
              <w:ind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ITALIANO</w:t>
            </w:r>
          </w:p>
        </w:tc>
      </w:tr>
      <w:tr w:rsidR="00A5048E" w:rsidRPr="00F55F10" w14:paraId="63BCE29F" w14:textId="77777777" w:rsidTr="00C0061A">
        <w:trPr>
          <w:trHeight w:val="301"/>
        </w:trPr>
        <w:tc>
          <w:tcPr>
            <w:tcW w:w="13466" w:type="dxa"/>
            <w:gridSpan w:val="2"/>
          </w:tcPr>
          <w:p w14:paraId="554C1B37" w14:textId="61C7AE13" w:rsidR="00A5048E" w:rsidRPr="00F55F10" w:rsidRDefault="00A5048E" w:rsidP="000630C8">
            <w:pPr>
              <w:ind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CLASSE TERZA</w:t>
            </w:r>
          </w:p>
        </w:tc>
      </w:tr>
      <w:tr w:rsidR="00A5048E" w:rsidRPr="00F55F10" w14:paraId="0E7C217C" w14:textId="77777777" w:rsidTr="00F55F10">
        <w:trPr>
          <w:trHeight w:val="1167"/>
        </w:trPr>
        <w:tc>
          <w:tcPr>
            <w:tcW w:w="4415" w:type="dxa"/>
          </w:tcPr>
          <w:p w14:paraId="604EDF34" w14:textId="77777777" w:rsidR="00A5048E" w:rsidRPr="00F55F10" w:rsidRDefault="00A5048E" w:rsidP="000630C8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ASCOLTO E PARLATO</w:t>
            </w:r>
          </w:p>
        </w:tc>
        <w:tc>
          <w:tcPr>
            <w:tcW w:w="9051" w:type="dxa"/>
          </w:tcPr>
          <w:p w14:paraId="2F0D503B" w14:textId="794DE06C" w:rsidR="00A5048E" w:rsidRPr="00F55F10" w:rsidRDefault="00A5048E">
            <w:pPr>
              <w:pStyle w:val="Paragrafoelenco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Raccontare storie personali o fantastiche rispettando l’ordine cronologico ed esplicitando le informazioni necessarie perché il racconto sia chiaro per chi ascolta.</w:t>
            </w:r>
          </w:p>
          <w:p w14:paraId="3B964259" w14:textId="673E6DFC" w:rsidR="00A5048E" w:rsidRPr="00F55F10" w:rsidRDefault="00A5048E">
            <w:pPr>
              <w:pStyle w:val="Paragrafoelenco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 xml:space="preserve">Ricostruire verbalmente le fasi di un’esperienza vissuta a scuola o in altri contesti. </w:t>
            </w:r>
          </w:p>
        </w:tc>
      </w:tr>
      <w:tr w:rsidR="00A5048E" w:rsidRPr="00F55F10" w14:paraId="7CD8FEAA" w14:textId="77777777" w:rsidTr="00C0061A">
        <w:trPr>
          <w:trHeight w:val="1239"/>
        </w:trPr>
        <w:tc>
          <w:tcPr>
            <w:tcW w:w="4415" w:type="dxa"/>
          </w:tcPr>
          <w:p w14:paraId="4B1D3AA8" w14:textId="77777777" w:rsidR="00A5048E" w:rsidRPr="00F55F10" w:rsidRDefault="00A5048E" w:rsidP="000630C8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LETTURA</w:t>
            </w:r>
          </w:p>
        </w:tc>
        <w:tc>
          <w:tcPr>
            <w:tcW w:w="9051" w:type="dxa"/>
          </w:tcPr>
          <w:p w14:paraId="09F65F05" w14:textId="77DAE23D" w:rsidR="00A5048E" w:rsidRPr="00F55F10" w:rsidRDefault="00A5048E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Padroneggiare la lettura strumentale (di decifrazione) sia nella modalità ad alta voce, curandone l’espressione, sia in quella silenziosa</w:t>
            </w:r>
          </w:p>
          <w:p w14:paraId="55CEAD3D" w14:textId="0FD59BDC" w:rsidR="00A5048E" w:rsidRPr="00F55F10" w:rsidRDefault="00A5048E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 xml:space="preserve">Leggere testi (narrativi, descrittivi, informativi) cogliendo l’argomento di cui si parla e individuando le informazioni principali e le loro relazioni </w:t>
            </w:r>
          </w:p>
          <w:p w14:paraId="74D8DF2A" w14:textId="465A3028" w:rsidR="00A5048E" w:rsidRPr="00F55F10" w:rsidRDefault="00A5048E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Leggere semplici testi di divulgazione per ricavarne informazioni utili ad ampliare conoscenze su temi noti.</w:t>
            </w:r>
          </w:p>
          <w:p w14:paraId="6348D9D0" w14:textId="1ED6276D" w:rsidR="00A5048E" w:rsidRPr="00F55F10" w:rsidRDefault="00A5048E" w:rsidP="000630C8">
            <w:pPr>
              <w:ind w:right="57"/>
              <w:rPr>
                <w:rFonts w:cstheme="minorHAnsi"/>
                <w:sz w:val="24"/>
                <w:szCs w:val="24"/>
              </w:rPr>
            </w:pPr>
          </w:p>
        </w:tc>
      </w:tr>
      <w:tr w:rsidR="00A5048E" w:rsidRPr="00F55F10" w14:paraId="5A421029" w14:textId="77777777" w:rsidTr="00C0061A">
        <w:trPr>
          <w:trHeight w:val="921"/>
        </w:trPr>
        <w:tc>
          <w:tcPr>
            <w:tcW w:w="4415" w:type="dxa"/>
          </w:tcPr>
          <w:p w14:paraId="2BAEB47F" w14:textId="77777777" w:rsidR="00A5048E" w:rsidRPr="00F55F10" w:rsidRDefault="00A5048E" w:rsidP="000630C8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SCRITTURA</w:t>
            </w:r>
          </w:p>
        </w:tc>
        <w:tc>
          <w:tcPr>
            <w:tcW w:w="9051" w:type="dxa"/>
          </w:tcPr>
          <w:p w14:paraId="7A8A1526" w14:textId="79A0E48A" w:rsidR="00A5048E" w:rsidRPr="00F55F10" w:rsidRDefault="00A5048E">
            <w:pPr>
              <w:pStyle w:val="Paragrafoelenco"/>
              <w:numPr>
                <w:ilvl w:val="0"/>
                <w:numId w:val="14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Produrre semplici testi funzionali, narrativi e descrittivi legati a scopi concreti (per utilità personale, per comunicare con altri, per ricordare, ecc.) e connessi con situazioni quotidiane (contesto scolastico e/o familiare).</w:t>
            </w:r>
          </w:p>
          <w:p w14:paraId="0AD03E3C" w14:textId="20884228" w:rsidR="00A5048E" w:rsidRPr="00F55F10" w:rsidRDefault="00A5048E">
            <w:pPr>
              <w:pStyle w:val="Paragrafoelenco"/>
              <w:numPr>
                <w:ilvl w:val="0"/>
                <w:numId w:val="14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Comunicare con frasi semplici e compiute, strutturate in brevi testi che rispettino le</w:t>
            </w:r>
            <w:r w:rsidR="003410B4" w:rsidRPr="00F55F10">
              <w:rPr>
                <w:rFonts w:cstheme="minorHAnsi"/>
                <w:sz w:val="24"/>
                <w:szCs w:val="24"/>
              </w:rPr>
              <w:t xml:space="preserve"> </w:t>
            </w:r>
            <w:r w:rsidRPr="00F55F10">
              <w:rPr>
                <w:rFonts w:cstheme="minorHAnsi"/>
                <w:sz w:val="24"/>
                <w:szCs w:val="24"/>
              </w:rPr>
              <w:t xml:space="preserve">convenzioni ortografiche e di interpunzione. </w:t>
            </w:r>
          </w:p>
          <w:p w14:paraId="443C597E" w14:textId="71F03D30" w:rsidR="00A5048E" w:rsidRPr="00F55F10" w:rsidRDefault="00A5048E" w:rsidP="00A5048E">
            <w:pPr>
              <w:ind w:right="57"/>
              <w:rPr>
                <w:rFonts w:cstheme="minorHAnsi"/>
                <w:sz w:val="24"/>
                <w:szCs w:val="24"/>
              </w:rPr>
            </w:pPr>
          </w:p>
        </w:tc>
      </w:tr>
      <w:tr w:rsidR="00A5048E" w:rsidRPr="00F55F10" w14:paraId="660910E9" w14:textId="77777777" w:rsidTr="00C0061A">
        <w:trPr>
          <w:trHeight w:val="2320"/>
        </w:trPr>
        <w:tc>
          <w:tcPr>
            <w:tcW w:w="4415" w:type="dxa"/>
          </w:tcPr>
          <w:p w14:paraId="3372E97C" w14:textId="77777777" w:rsidR="00A5048E" w:rsidRPr="00F55F10" w:rsidRDefault="00A5048E" w:rsidP="000630C8">
            <w:p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ACQUISIZIONE ED ESPANSIONE DEL LESSICO RICETTIVO E PRODUTTIVO</w:t>
            </w:r>
          </w:p>
        </w:tc>
        <w:tc>
          <w:tcPr>
            <w:tcW w:w="9051" w:type="dxa"/>
          </w:tcPr>
          <w:p w14:paraId="0EA11189" w14:textId="41439E08" w:rsidR="00A5048E" w:rsidRPr="00F55F10" w:rsidRDefault="00A5048E">
            <w:pPr>
              <w:pStyle w:val="Paragrafoelenco"/>
              <w:numPr>
                <w:ilvl w:val="0"/>
                <w:numId w:val="15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 xml:space="preserve">Comprendere in brevi testi il significato di parole non note basandosi sia sul contesto sia sulla conoscenza intuitiva delle famiglie di parole </w:t>
            </w:r>
          </w:p>
          <w:p w14:paraId="574DFDA9" w14:textId="7B89AD4D" w:rsidR="00A5048E" w:rsidRPr="00F55F10" w:rsidRDefault="00A5048E">
            <w:pPr>
              <w:pStyle w:val="Paragrafoelenco"/>
              <w:numPr>
                <w:ilvl w:val="0"/>
                <w:numId w:val="15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 xml:space="preserve">Effettuare semplici ricerche su parole ed espressioni presenti nei testi, per ampliare il lessico d’uso. </w:t>
            </w:r>
          </w:p>
        </w:tc>
      </w:tr>
      <w:tr w:rsidR="00A5048E" w:rsidRPr="00F55F10" w14:paraId="4495DE7C" w14:textId="77777777" w:rsidTr="00C0061A">
        <w:trPr>
          <w:trHeight w:val="1223"/>
        </w:trPr>
        <w:tc>
          <w:tcPr>
            <w:tcW w:w="4415" w:type="dxa"/>
          </w:tcPr>
          <w:p w14:paraId="04DAB6A8" w14:textId="77777777" w:rsidR="00A5048E" w:rsidRPr="00F55F10" w:rsidRDefault="00A5048E" w:rsidP="000630C8">
            <w:pPr>
              <w:ind w:left="57"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ELEMENTI DI GRAMMATICA ESPLICITA E RIFLESSIONE SUGLI USI DELLA LINGUA</w:t>
            </w:r>
          </w:p>
          <w:p w14:paraId="559DEFBF" w14:textId="77777777" w:rsidR="00A5048E" w:rsidRPr="00F55F10" w:rsidRDefault="00A5048E" w:rsidP="000630C8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1" w:type="dxa"/>
          </w:tcPr>
          <w:p w14:paraId="47FCAAE0" w14:textId="77777777" w:rsidR="00A5048E" w:rsidRPr="00F55F10" w:rsidRDefault="00A5048E" w:rsidP="00A5048E">
            <w:p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 xml:space="preserve">Prestare attenzione alla grafia delle parole nei testi e applicare le conoscenze ortografiche </w:t>
            </w:r>
          </w:p>
          <w:p w14:paraId="43343D40" w14:textId="3CB0C3A9" w:rsidR="00A5048E" w:rsidRPr="00F55F10" w:rsidRDefault="00A5048E" w:rsidP="00A5048E">
            <w:p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nella propria produzione scritta.</w:t>
            </w:r>
          </w:p>
          <w:p w14:paraId="27034C61" w14:textId="1EE54350" w:rsidR="00A5048E" w:rsidRPr="00F55F10" w:rsidRDefault="00A5048E" w:rsidP="000630C8">
            <w:p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14:paraId="2087B9B7" w14:textId="77777777" w:rsidR="00F833BD" w:rsidRPr="00F55F10" w:rsidRDefault="00F833BD" w:rsidP="00C5632F">
      <w:pPr>
        <w:ind w:left="57" w:right="57"/>
        <w:rPr>
          <w:rFonts w:cstheme="minorHAnsi"/>
          <w:sz w:val="24"/>
          <w:szCs w:val="24"/>
        </w:rPr>
      </w:pPr>
    </w:p>
    <w:p w14:paraId="40B50814" w14:textId="7C03D016" w:rsidR="00C5632F" w:rsidRPr="00F55F10" w:rsidRDefault="00C5632F" w:rsidP="00C5632F">
      <w:pPr>
        <w:ind w:left="57" w:right="57"/>
        <w:rPr>
          <w:rFonts w:cstheme="minorHAnsi"/>
          <w:sz w:val="24"/>
          <w:szCs w:val="24"/>
        </w:rPr>
      </w:pPr>
    </w:p>
    <w:p w14:paraId="4C32DA48" w14:textId="300711A2" w:rsidR="00C5632F" w:rsidRDefault="00C3293F" w:rsidP="00C5632F">
      <w:pPr>
        <w:ind w:left="57" w:right="57"/>
        <w:rPr>
          <w:rFonts w:cstheme="minorHAnsi"/>
          <w:b/>
          <w:bCs/>
          <w:sz w:val="24"/>
          <w:szCs w:val="24"/>
        </w:rPr>
      </w:pPr>
      <w:r w:rsidRPr="00F55F10">
        <w:rPr>
          <w:rFonts w:cstheme="minorHAnsi"/>
          <w:b/>
          <w:bCs/>
          <w:sz w:val="24"/>
          <w:szCs w:val="24"/>
        </w:rPr>
        <w:t>OBIETTIVI DI APPRENDIMENTO AL TERMINE DELLA CLASSE QUINTA DELLA SCUOLA PRIMARIA</w:t>
      </w:r>
    </w:p>
    <w:p w14:paraId="168267F3" w14:textId="6C8E0216" w:rsidR="00F55F10" w:rsidRDefault="00F55F10" w:rsidP="00F5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A932C" w14:textId="77777777" w:rsidR="00F55F10" w:rsidRPr="002E4CFB" w:rsidRDefault="00F55F10" w:rsidP="00F55F10">
      <w:pPr>
        <w:autoSpaceDE w:val="0"/>
        <w:autoSpaceDN w:val="0"/>
        <w:adjustRightInd w:val="0"/>
        <w:spacing w:after="0" w:line="240" w:lineRule="auto"/>
        <w:ind w:left="57" w:right="57"/>
        <w:rPr>
          <w:rFonts w:cstheme="minorHAnsi"/>
          <w:b/>
          <w:bCs/>
          <w:i/>
          <w:iCs/>
          <w:color w:val="231F20"/>
          <w:sz w:val="24"/>
          <w:szCs w:val="24"/>
        </w:rPr>
      </w:pPr>
      <w:r w:rsidRPr="002E4CFB">
        <w:rPr>
          <w:rFonts w:cstheme="minorHAnsi"/>
          <w:b/>
          <w:bCs/>
          <w:i/>
          <w:iCs/>
          <w:color w:val="231F20"/>
          <w:sz w:val="24"/>
          <w:szCs w:val="24"/>
        </w:rPr>
        <w:t>Ascolto e parlato</w:t>
      </w:r>
    </w:p>
    <w:p w14:paraId="51CB3B8E" w14:textId="72032928" w:rsidR="00F55F10" w:rsidRPr="007410EC" w:rsidRDefault="00F55F1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Interagire in modo collaborativo in una conversazione, in una discussione, in un dialogo su argomenti di esperienza diretta, formulando domande, dando risposte e fornendo</w:t>
      </w:r>
      <w:r w:rsidRPr="007410EC">
        <w:rPr>
          <w:rFonts w:cstheme="minorHAnsi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 xml:space="preserve">spiegazioni ed esempi. </w:t>
      </w:r>
    </w:p>
    <w:p w14:paraId="4ECEAB24" w14:textId="313EA0B0" w:rsidR="00F55F10" w:rsidRPr="007410EC" w:rsidRDefault="00F55F1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Comprendere il tema e le informazioni essenziali di un’esposizione (diretta o trasmessa);</w:t>
      </w:r>
      <w:r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comprendere lo scopo e l’argomento di messaggi trasmessi dai media (annunci, bollettini…).</w:t>
      </w:r>
    </w:p>
    <w:p w14:paraId="2E2EE190" w14:textId="49B127C3" w:rsidR="00F55F10" w:rsidRPr="007410EC" w:rsidRDefault="00F55F1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Formulare domande precise e pertinenti di spiegazione e di approfondimento durante</w:t>
      </w:r>
      <w:r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o dopo l’ascolto.</w:t>
      </w:r>
    </w:p>
    <w:p w14:paraId="502210DB" w14:textId="61647B57" w:rsidR="00F55F10" w:rsidRPr="007410EC" w:rsidRDefault="00F55F1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Comprendere consegne e istruzioni per l’esecuzione di attività scolastiche ed extrascolastiche.</w:t>
      </w:r>
    </w:p>
    <w:p w14:paraId="465E1ECA" w14:textId="7928F3AA" w:rsidR="00F55F10" w:rsidRPr="007410EC" w:rsidRDefault="00F55F1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Cogliere in una discussione le posizioni espresse dai compagni ed esprimere la propria</w:t>
      </w:r>
      <w:r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 xml:space="preserve">opinione su un argomento in modo chiaro e pertinente. </w:t>
      </w:r>
    </w:p>
    <w:p w14:paraId="0C33657B" w14:textId="2C9E2C77" w:rsidR="00F55F10" w:rsidRPr="007410EC" w:rsidRDefault="00F55F1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Raccontare esperienze personali o storie inventate organizzando il racconto in modo</w:t>
      </w:r>
      <w:r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chiaro, rispettando l’ordine cronologico e logico inserendo gli opportuni elementi</w:t>
      </w:r>
      <w:r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descrittivi e informativi.</w:t>
      </w:r>
    </w:p>
    <w:p w14:paraId="578C491D" w14:textId="35506107" w:rsidR="00F55F10" w:rsidRPr="007410EC" w:rsidRDefault="00F55F1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Organizzare un semplice discorso orale su un tema affrontato in classe con un breve intervento</w:t>
      </w:r>
      <w:r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preparato</w:t>
      </w:r>
      <w:r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in</w:t>
      </w:r>
      <w:r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precedenza</w:t>
      </w:r>
      <w:r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o</w:t>
      </w:r>
      <w:r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un’esposizione</w:t>
      </w:r>
      <w:r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su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u</w:t>
      </w:r>
      <w:r w:rsidRPr="007410EC">
        <w:rPr>
          <w:rFonts w:cstheme="minorHAnsi"/>
          <w:color w:val="231F20"/>
          <w:sz w:val="24"/>
          <w:szCs w:val="24"/>
        </w:rPr>
        <w:t>n</w:t>
      </w:r>
      <w:r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argomento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di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studio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utilizzando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una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scaletta.</w:t>
      </w:r>
    </w:p>
    <w:p w14:paraId="6A3F0C10" w14:textId="77777777" w:rsidR="007410EC" w:rsidRDefault="007410EC" w:rsidP="00F55F10">
      <w:pPr>
        <w:autoSpaceDE w:val="0"/>
        <w:autoSpaceDN w:val="0"/>
        <w:adjustRightInd w:val="0"/>
        <w:spacing w:after="0" w:line="240" w:lineRule="auto"/>
        <w:ind w:left="57" w:right="57"/>
        <w:rPr>
          <w:rFonts w:cstheme="minorHAnsi"/>
          <w:b/>
          <w:bCs/>
          <w:i/>
          <w:iCs/>
          <w:color w:val="231F20"/>
          <w:sz w:val="24"/>
          <w:szCs w:val="24"/>
        </w:rPr>
      </w:pPr>
    </w:p>
    <w:p w14:paraId="218B3CC6" w14:textId="1EF2F8C9" w:rsidR="00F55F10" w:rsidRPr="002E4CFB" w:rsidRDefault="00F55F10" w:rsidP="00F55F10">
      <w:pPr>
        <w:autoSpaceDE w:val="0"/>
        <w:autoSpaceDN w:val="0"/>
        <w:adjustRightInd w:val="0"/>
        <w:spacing w:after="0" w:line="240" w:lineRule="auto"/>
        <w:ind w:left="57" w:right="57"/>
        <w:rPr>
          <w:rFonts w:cstheme="minorHAnsi"/>
          <w:b/>
          <w:bCs/>
          <w:i/>
          <w:iCs/>
          <w:color w:val="231F20"/>
          <w:sz w:val="24"/>
          <w:szCs w:val="24"/>
        </w:rPr>
      </w:pPr>
      <w:r w:rsidRPr="002E4CFB">
        <w:rPr>
          <w:rFonts w:cstheme="minorHAnsi"/>
          <w:b/>
          <w:bCs/>
          <w:i/>
          <w:iCs/>
          <w:color w:val="231F20"/>
          <w:sz w:val="24"/>
          <w:szCs w:val="24"/>
        </w:rPr>
        <w:t>Lettura</w:t>
      </w:r>
    </w:p>
    <w:p w14:paraId="75A740AF" w14:textId="27C45CF0" w:rsidR="00F55F10" w:rsidRPr="007410EC" w:rsidRDefault="00F55F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Impiegare tecniche di lettura silenziosa e di lettura espressiva ad alta voce.</w:t>
      </w:r>
    </w:p>
    <w:p w14:paraId="0BC10DF6" w14:textId="23953C37" w:rsidR="00F55F10" w:rsidRPr="007410EC" w:rsidRDefault="00F55F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 xml:space="preserve">Usare, nella lettura di vari tipi di testo, opportune strategie per analizzare il contenuto; </w:t>
      </w:r>
      <w:r w:rsidR="002E4CFB" w:rsidRPr="007410EC">
        <w:rPr>
          <w:rFonts w:cstheme="minorHAnsi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porsi domande all’inizio e durante la lettura del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testo;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cogliere indizi utili a risolvere i</w:t>
      </w:r>
      <w:r w:rsidR="002E4CFB" w:rsidRPr="007410EC">
        <w:rPr>
          <w:rFonts w:cstheme="minorHAnsi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nodi della comprensione.</w:t>
      </w:r>
    </w:p>
    <w:p w14:paraId="4DBA5E1F" w14:textId="65C00749" w:rsidR="00F55F10" w:rsidRPr="007410EC" w:rsidRDefault="00F55F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Sfruttare le informazioni della titolazione, delle immagini e delle didascalie per farsi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un’idea del testo che si intende leggere.</w:t>
      </w:r>
    </w:p>
    <w:p w14:paraId="493C30E9" w14:textId="36F07B8A" w:rsidR="00F55F10" w:rsidRPr="007410EC" w:rsidRDefault="00F55F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Leggere e confrontare informazioni provenienti da testi diversi per farsi un’idea di un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argomento, per trovare spunti a partire dai quali parlare o scrivere.</w:t>
      </w:r>
    </w:p>
    <w:p w14:paraId="206C1CDF" w14:textId="3AE6ADD4" w:rsidR="00F55F10" w:rsidRPr="007410EC" w:rsidRDefault="00F55F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lastRenderedPageBreak/>
        <w:t>Ricercare informazioni in testi di diversa natura e provenienza (compresi moduli, orari,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grafici, mappe, ecc.) per scopi pratici o conoscitivi, applicando tecniche di supporto alla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comprensione (quali, ad esempio, sottolineare, annotare informazioni, costruire mappe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e schemi, ecc.).</w:t>
      </w:r>
    </w:p>
    <w:p w14:paraId="01D6160E" w14:textId="0651246D" w:rsidR="00F55F10" w:rsidRPr="007410EC" w:rsidRDefault="00F55F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Seguire istruzioni scritte per realizzare prodotti, per regolare comportamenti, per svolgere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 xml:space="preserve">un’attività, per realizzare un procedimento. </w:t>
      </w:r>
    </w:p>
    <w:p w14:paraId="08EC6157" w14:textId="0744D022" w:rsidR="00F55F10" w:rsidRPr="007410EC" w:rsidRDefault="00F55F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Leggere testi narrativi e descrittivi, sia realistici sia fantastici, distinguendo l’invenzione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letteraria dalla realtà.</w:t>
      </w:r>
    </w:p>
    <w:p w14:paraId="0294E926" w14:textId="441F6836" w:rsidR="00F55F10" w:rsidRPr="007410EC" w:rsidRDefault="00F55F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Leggere testi letterari narrativi, in lingua italiana contemporanea, e semplici testi poetici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cogliendone il senso, le caratteristiche formali più evidenti, l’intenzione comunicativa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dell’autore ed esprimendo un motivato parere personale.</w:t>
      </w:r>
    </w:p>
    <w:p w14:paraId="25C102DD" w14:textId="77777777" w:rsidR="00F55F10" w:rsidRPr="002E4CFB" w:rsidRDefault="00F55F10" w:rsidP="00F55F10">
      <w:pPr>
        <w:autoSpaceDE w:val="0"/>
        <w:autoSpaceDN w:val="0"/>
        <w:adjustRightInd w:val="0"/>
        <w:spacing w:after="0" w:line="240" w:lineRule="auto"/>
        <w:ind w:left="57" w:right="57"/>
        <w:rPr>
          <w:rFonts w:cstheme="minorHAnsi"/>
          <w:b/>
          <w:bCs/>
          <w:i/>
          <w:iCs/>
          <w:color w:val="231F20"/>
          <w:sz w:val="24"/>
          <w:szCs w:val="24"/>
        </w:rPr>
      </w:pPr>
      <w:r w:rsidRPr="002E4CFB">
        <w:rPr>
          <w:rFonts w:cstheme="minorHAnsi"/>
          <w:b/>
          <w:bCs/>
          <w:i/>
          <w:iCs/>
          <w:color w:val="231F20"/>
          <w:sz w:val="24"/>
          <w:szCs w:val="24"/>
        </w:rPr>
        <w:t>Scrittura</w:t>
      </w:r>
    </w:p>
    <w:p w14:paraId="6D79EB3B" w14:textId="13F493BD" w:rsidR="00F55F10" w:rsidRPr="007410EC" w:rsidRDefault="00F55F1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 xml:space="preserve">Raccogliere le idee, organizzarle per punti, pianificare la traccia di un racconto o di </w:t>
      </w:r>
      <w:r w:rsidR="002E4CFB" w:rsidRPr="007410EC">
        <w:rPr>
          <w:rFonts w:cstheme="minorHAnsi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un’esperienza.</w:t>
      </w:r>
    </w:p>
    <w:p w14:paraId="79513E53" w14:textId="31170FF9" w:rsidR="00F55F10" w:rsidRPr="007410EC" w:rsidRDefault="00F55F1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Produrre racconti scritti di esperienze personali o vissute da altri che contengano le informazioni essenziali relative a persone, luoghi, tempi, situazioni, azioni.</w:t>
      </w:r>
    </w:p>
    <w:p w14:paraId="74BB0B88" w14:textId="21307ED9" w:rsidR="00F55F10" w:rsidRPr="007410EC" w:rsidRDefault="00F55F1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Scrivere lettere indirizzate a destinatari noti, lettere aperte o brevi articoli di cronaca per il giornalino scolastico o per il sito web della scuola, adeguando il testo ai destinatari e</w:t>
      </w:r>
      <w:r w:rsidR="002E4CFB" w:rsidRPr="007410EC">
        <w:rPr>
          <w:rFonts w:cstheme="minorHAnsi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alle situazioni.</w:t>
      </w:r>
    </w:p>
    <w:p w14:paraId="46B66182" w14:textId="3E94786E" w:rsidR="00F55F10" w:rsidRPr="007410EC" w:rsidRDefault="00F55F1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Esprimere per iscritto esperienze, emozioni, stati d’animo sotto forma di diario.</w:t>
      </w:r>
    </w:p>
    <w:p w14:paraId="4C0D69EB" w14:textId="493CE17C" w:rsidR="00F55F10" w:rsidRPr="007410EC" w:rsidRDefault="00F55F1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Rielaborare testi (ad esempio: parafrasare o riassumere un testo, trasformarlo, completarlo) e redigerne di nuovi, anche utilizzando programmi di videoscrittura.</w:t>
      </w:r>
    </w:p>
    <w:p w14:paraId="106E5AB1" w14:textId="53940DF2" w:rsidR="00F55F10" w:rsidRPr="007410EC" w:rsidRDefault="00F55F1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Scrivere semplici testi regolativi o progetti schematici per l’esecuzione di attività (ad esempio: regole di gioco, ricette, ecc.).</w:t>
      </w:r>
    </w:p>
    <w:p w14:paraId="7499EFAB" w14:textId="25A64886" w:rsidR="00F55F10" w:rsidRPr="007410EC" w:rsidRDefault="00F55F1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Realizzare testi collettivi per relazionare su esperienze scolastiche e argomenti di studio.</w:t>
      </w:r>
    </w:p>
    <w:p w14:paraId="508C7C3D" w14:textId="3C6F575D" w:rsidR="00F55F10" w:rsidRPr="007410EC" w:rsidRDefault="00F55F1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Produrre testi creativi sulla base di modelli dati (filastrocche, racconti brevi, poesie).</w:t>
      </w:r>
    </w:p>
    <w:p w14:paraId="478BA4FC" w14:textId="77777777" w:rsidR="007410EC" w:rsidRPr="007410EC" w:rsidRDefault="00F55F1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Sperimentare liberamente, anche con l’utilizzo del computer, diverse forme di scrittura, adattando il lessico, la struttura del testo, l’impaginazione, le soluzioni grafiche alla forma</w:t>
      </w:r>
      <w:r w:rsidR="002E4CFB" w:rsidRPr="007410EC">
        <w:rPr>
          <w:rFonts w:cstheme="minorHAnsi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testuale scelta e integrando eventualmente il testo verbale con materiali multimediali.</w:t>
      </w:r>
    </w:p>
    <w:p w14:paraId="3E487573" w14:textId="0598874F" w:rsidR="00F55F10" w:rsidRPr="007410EC" w:rsidRDefault="00F55F1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Produrre testi sostanzialmente corretti dal punto di vista ortografico, morfosintattico,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lessicale, rispettando le funzioni sintattiche dei principali segni interpuntivi.</w:t>
      </w:r>
    </w:p>
    <w:p w14:paraId="7CCE938A" w14:textId="77777777" w:rsidR="00F55F10" w:rsidRPr="002E4CFB" w:rsidRDefault="00F55F10" w:rsidP="00F55F10">
      <w:pPr>
        <w:autoSpaceDE w:val="0"/>
        <w:autoSpaceDN w:val="0"/>
        <w:adjustRightInd w:val="0"/>
        <w:spacing w:after="0" w:line="240" w:lineRule="auto"/>
        <w:ind w:left="57" w:right="57"/>
        <w:rPr>
          <w:rFonts w:cstheme="minorHAnsi"/>
          <w:b/>
          <w:bCs/>
          <w:i/>
          <w:iCs/>
          <w:color w:val="231F20"/>
          <w:sz w:val="24"/>
          <w:szCs w:val="24"/>
        </w:rPr>
      </w:pPr>
      <w:r w:rsidRPr="002E4CFB">
        <w:rPr>
          <w:rFonts w:cstheme="minorHAnsi"/>
          <w:b/>
          <w:bCs/>
          <w:i/>
          <w:iCs/>
          <w:color w:val="231F20"/>
          <w:sz w:val="24"/>
          <w:szCs w:val="24"/>
        </w:rPr>
        <w:t>Acquisizione ed espansione del lessico ricettivo e produttivo</w:t>
      </w:r>
    </w:p>
    <w:p w14:paraId="25D67F7D" w14:textId="446F52CC" w:rsidR="00F55F10" w:rsidRPr="007410EC" w:rsidRDefault="00F55F1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Comprendere ed utilizzare in modo appropriato il lessico di base (parole del vocabolario fondamentale e di quello ad alto uso).</w:t>
      </w:r>
    </w:p>
    <w:p w14:paraId="07890652" w14:textId="3EBAB96A" w:rsidR="00F55F10" w:rsidRPr="007410EC" w:rsidRDefault="00F55F1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Arricchire il patrimonio lessicale attraverso attività comunicative orali, di lettura e di scrittura e attivando la conoscenza delle principali relazioni di significato tra le parole</w:t>
      </w:r>
      <w:r w:rsidR="002E4CFB" w:rsidRPr="007410EC">
        <w:rPr>
          <w:rFonts w:cstheme="minorHAnsi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(somiglianze, differenze, appartenenza a un campo semantico).</w:t>
      </w:r>
    </w:p>
    <w:p w14:paraId="50237427" w14:textId="36668C6F" w:rsidR="00F55F10" w:rsidRPr="007410EC" w:rsidRDefault="00F55F1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57"/>
        <w:rPr>
          <w:rFonts w:cstheme="minorHAnsi"/>
          <w:color w:val="231F20"/>
          <w:sz w:val="24"/>
          <w:szCs w:val="24"/>
        </w:rPr>
      </w:pPr>
      <w:r w:rsidRPr="007410EC">
        <w:rPr>
          <w:rFonts w:cstheme="minorHAnsi"/>
          <w:color w:val="231F20"/>
          <w:sz w:val="24"/>
          <w:szCs w:val="24"/>
        </w:rPr>
        <w:t>Comprendere che le parole hanno diverse accezioni e individuare l’accezione specifica di</w:t>
      </w:r>
      <w:r w:rsidR="002E4CFB" w:rsidRPr="007410EC">
        <w:rPr>
          <w:rFonts w:cstheme="minorHAnsi"/>
          <w:color w:val="231F20"/>
          <w:sz w:val="24"/>
          <w:szCs w:val="24"/>
        </w:rPr>
        <w:t xml:space="preserve"> </w:t>
      </w:r>
      <w:r w:rsidRPr="007410EC">
        <w:rPr>
          <w:rFonts w:cstheme="minorHAnsi"/>
          <w:color w:val="231F20"/>
          <w:sz w:val="24"/>
          <w:szCs w:val="24"/>
        </w:rPr>
        <w:t>una parola in un testo.</w:t>
      </w:r>
    </w:p>
    <w:p w14:paraId="43101836" w14:textId="77777777" w:rsidR="00F55F10" w:rsidRPr="00F55F10" w:rsidRDefault="00F55F10" w:rsidP="007410EC">
      <w:pPr>
        <w:ind w:left="57" w:right="57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786"/>
        <w:gridCol w:w="9186"/>
      </w:tblGrid>
      <w:tr w:rsidR="00587A54" w:rsidRPr="00F55F10" w14:paraId="4986ABA6" w14:textId="77777777" w:rsidTr="00C0061A">
        <w:tc>
          <w:tcPr>
            <w:tcW w:w="13972" w:type="dxa"/>
            <w:gridSpan w:val="2"/>
          </w:tcPr>
          <w:p w14:paraId="16334FBC" w14:textId="6D98F3FC" w:rsidR="00587A54" w:rsidRPr="00F55F10" w:rsidRDefault="00587A54" w:rsidP="00C0061A">
            <w:pPr>
              <w:ind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144910666"/>
            <w:r w:rsidRPr="00F55F10">
              <w:rPr>
                <w:rFonts w:cstheme="minorHAnsi"/>
                <w:b/>
                <w:bCs/>
                <w:sz w:val="24"/>
                <w:szCs w:val="24"/>
              </w:rPr>
              <w:t>ITALIANO</w:t>
            </w:r>
          </w:p>
        </w:tc>
      </w:tr>
      <w:tr w:rsidR="00587A54" w:rsidRPr="00F55F10" w14:paraId="70A2CCC8" w14:textId="77777777" w:rsidTr="00C0061A">
        <w:tc>
          <w:tcPr>
            <w:tcW w:w="13972" w:type="dxa"/>
            <w:gridSpan w:val="2"/>
          </w:tcPr>
          <w:p w14:paraId="4DE54C09" w14:textId="3BBA6760" w:rsidR="00587A54" w:rsidRPr="00F55F10" w:rsidRDefault="00587A54" w:rsidP="00C0061A">
            <w:pPr>
              <w:ind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CLASSE QUARTA</w:t>
            </w:r>
          </w:p>
        </w:tc>
      </w:tr>
      <w:tr w:rsidR="00C0061A" w:rsidRPr="00F55F10" w14:paraId="2481CD8B" w14:textId="77777777" w:rsidTr="00C0061A">
        <w:tc>
          <w:tcPr>
            <w:tcW w:w="4786" w:type="dxa"/>
          </w:tcPr>
          <w:p w14:paraId="0A0A0646" w14:textId="16F2F785" w:rsidR="00C0061A" w:rsidRPr="00F55F10" w:rsidRDefault="00C0061A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NUCLEO TEMATICO</w:t>
            </w:r>
          </w:p>
        </w:tc>
        <w:tc>
          <w:tcPr>
            <w:tcW w:w="9186" w:type="dxa"/>
          </w:tcPr>
          <w:p w14:paraId="3D9F54B7" w14:textId="76282ED4" w:rsidR="00C0061A" w:rsidRPr="00F55F10" w:rsidRDefault="00C0061A" w:rsidP="00C0061A">
            <w:pPr>
              <w:pStyle w:val="Paragrafoelenco"/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OBIETTIVI DI APPRENDIMENTO</w:t>
            </w:r>
          </w:p>
        </w:tc>
      </w:tr>
      <w:tr w:rsidR="00587A54" w:rsidRPr="00F55F10" w14:paraId="590250BB" w14:textId="77777777" w:rsidTr="00C0061A">
        <w:tc>
          <w:tcPr>
            <w:tcW w:w="4786" w:type="dxa"/>
          </w:tcPr>
          <w:p w14:paraId="30971ADB" w14:textId="7CDE215D" w:rsidR="00587A54" w:rsidRPr="00F55F10" w:rsidRDefault="00587A54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ASCOLTO E PARLATO</w:t>
            </w:r>
          </w:p>
        </w:tc>
        <w:tc>
          <w:tcPr>
            <w:tcW w:w="9186" w:type="dxa"/>
          </w:tcPr>
          <w:p w14:paraId="50DBA1E7" w14:textId="68F7ED3C" w:rsidR="00587A54" w:rsidRPr="002E4CFB" w:rsidRDefault="00587A54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Formulare domande precise e pertinenti di spiegazione e di approfondimento durante</w:t>
            </w:r>
            <w:r w:rsidR="002E4CFB">
              <w:rPr>
                <w:rFonts w:cstheme="minorHAnsi"/>
                <w:sz w:val="24"/>
                <w:szCs w:val="24"/>
              </w:rPr>
              <w:t xml:space="preserve"> </w:t>
            </w:r>
            <w:r w:rsidRPr="002E4CFB">
              <w:rPr>
                <w:rFonts w:cstheme="minorHAnsi"/>
                <w:sz w:val="24"/>
                <w:szCs w:val="24"/>
              </w:rPr>
              <w:t>dopo l’ascolto.</w:t>
            </w:r>
          </w:p>
          <w:p w14:paraId="14DF0E89" w14:textId="52693C33" w:rsidR="00587A54" w:rsidRPr="00F55F10" w:rsidRDefault="00587A54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Comprendere consegne e istruzioni per l’esecuzione di attività scolastiche ed extrascolastiche.</w:t>
            </w:r>
          </w:p>
          <w:p w14:paraId="68F23D95" w14:textId="728BB5B9" w:rsidR="00587A54" w:rsidRPr="002E4CFB" w:rsidRDefault="00587A54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Cogliere in una discussione le posizioni espresse dai compagni ed esprimere la propria</w:t>
            </w:r>
            <w:r w:rsidR="002E4CFB">
              <w:rPr>
                <w:rFonts w:cstheme="minorHAnsi"/>
                <w:sz w:val="24"/>
                <w:szCs w:val="24"/>
              </w:rPr>
              <w:t xml:space="preserve"> </w:t>
            </w:r>
            <w:r w:rsidRPr="002E4CFB">
              <w:rPr>
                <w:rFonts w:cstheme="minorHAnsi"/>
                <w:sz w:val="24"/>
                <w:szCs w:val="24"/>
              </w:rPr>
              <w:t>opinione su un argomento in modo chiaro e pertinente</w:t>
            </w:r>
            <w:r w:rsidRPr="002E4CFB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FEE0353" w14:textId="77777777" w:rsidR="00587A54" w:rsidRPr="00F55F10" w:rsidRDefault="00587A54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7A54" w:rsidRPr="00F55F10" w14:paraId="7CA9948F" w14:textId="77777777" w:rsidTr="00C0061A">
        <w:tc>
          <w:tcPr>
            <w:tcW w:w="4786" w:type="dxa"/>
          </w:tcPr>
          <w:p w14:paraId="48DFFE02" w14:textId="1A5BF6EE" w:rsidR="00587A54" w:rsidRPr="00F55F10" w:rsidRDefault="00587A54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LETTURA</w:t>
            </w:r>
          </w:p>
        </w:tc>
        <w:tc>
          <w:tcPr>
            <w:tcW w:w="9186" w:type="dxa"/>
          </w:tcPr>
          <w:p w14:paraId="498DCA1B" w14:textId="436F5446" w:rsidR="00587A54" w:rsidRPr="00F55F10" w:rsidRDefault="00587A5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Impiegare tecniche di lettura silenziosa e di lettura espressiva ad alta voce.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 xml:space="preserve">Seguire istruzioni scritte per realizzare prodotti, per regolare comportamenti, per svolgere un’attività, per realizzare un procedimento. </w:t>
            </w:r>
          </w:p>
          <w:p w14:paraId="5F8F5B94" w14:textId="2100D760" w:rsidR="00587A54" w:rsidRPr="00F55F10" w:rsidRDefault="00587A5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Leggere testi narrativi e descrittivi, sia realistici sia fantastici, distinguendo l’invenzione letteraria dalla realtà.</w:t>
            </w:r>
          </w:p>
          <w:p w14:paraId="0A2237BF" w14:textId="43EBEF2F" w:rsidR="00587A54" w:rsidRPr="002E4CFB" w:rsidRDefault="00587A54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Sfruttare le informazioni della titolazione, delle immagini e delle didascalie per farsi un’idea del testo che si intende leggere.</w:t>
            </w:r>
          </w:p>
          <w:p w14:paraId="54207807" w14:textId="364948D4" w:rsidR="00587A54" w:rsidRPr="00F55F10" w:rsidRDefault="00587A54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7A54" w:rsidRPr="00F55F10" w14:paraId="4341BF46" w14:textId="77777777" w:rsidTr="00C0061A">
        <w:tc>
          <w:tcPr>
            <w:tcW w:w="4786" w:type="dxa"/>
          </w:tcPr>
          <w:p w14:paraId="10B520FF" w14:textId="31051BCF" w:rsidR="00587A54" w:rsidRPr="00F55F10" w:rsidRDefault="00587A54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SCRITTURA</w:t>
            </w:r>
          </w:p>
        </w:tc>
        <w:tc>
          <w:tcPr>
            <w:tcW w:w="9186" w:type="dxa"/>
          </w:tcPr>
          <w:p w14:paraId="5C355047" w14:textId="0AD9D9D2" w:rsidR="00587A54" w:rsidRPr="00F55F10" w:rsidRDefault="00587A5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Produrre racconti scritti di esperienze personali o vissute da altri che contengano le informazioni essenziali relative a persone, luoghi, tempi, situazioni, azioni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>Esprimere per iscritto esperienze, emozioni, stati d’animo sotto forma di diario.</w:t>
            </w:r>
          </w:p>
          <w:p w14:paraId="6F330CE8" w14:textId="7B33BCAB" w:rsidR="00587A54" w:rsidRPr="00F55F10" w:rsidRDefault="00587A5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Rielaborare testi (ad esempio: parafrasare o riassumere un testo, trasformarlo, completarlo) e redigerne di nuovi, anche utilizzando programmi di videoscrittura.</w:t>
            </w:r>
          </w:p>
          <w:p w14:paraId="37956259" w14:textId="77777777" w:rsidR="00587A54" w:rsidRPr="00F55F10" w:rsidRDefault="00587A5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Scrivere semplici testi regolativi o progetti schematici per l’esecuzione di attività (ad esempio: regole di gioco, ricette, ecc.).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  <w:p w14:paraId="500D8187" w14:textId="4B5283C1" w:rsidR="00587A54" w:rsidRPr="00F55F10" w:rsidRDefault="00587A5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Produrre testi creativi sulla base di modelli dati (filastrocche, racconti brevi, poesie</w:t>
            </w:r>
          </w:p>
          <w:p w14:paraId="4B6823F4" w14:textId="0D9C13BB" w:rsidR="00587A54" w:rsidRPr="00F55F10" w:rsidRDefault="00587A5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Produrre testi sostanzialmente corretti dal punto di vista ortografico, morfosintattico, lessicale, rispettando le funzioni sintattiche dei principali segni interpuntivi</w:t>
            </w:r>
          </w:p>
          <w:p w14:paraId="0FBF919C" w14:textId="4F66DC86" w:rsidR="00587A54" w:rsidRPr="00F55F10" w:rsidRDefault="00587A54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7A54" w:rsidRPr="00F55F10" w14:paraId="23C25855" w14:textId="77777777" w:rsidTr="00C0061A">
        <w:tc>
          <w:tcPr>
            <w:tcW w:w="4786" w:type="dxa"/>
          </w:tcPr>
          <w:p w14:paraId="7694B55B" w14:textId="7CC256CD" w:rsidR="00587A54" w:rsidRPr="00F55F10" w:rsidRDefault="00587A54" w:rsidP="00587A54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ACQUISIZIONE ED ESPANSIONE DEL LESSICO RICETTIVO E PRODUTTIVO</w:t>
            </w:r>
          </w:p>
          <w:p w14:paraId="172C8022" w14:textId="77777777" w:rsidR="00587A54" w:rsidRPr="00F55F10" w:rsidRDefault="00587A54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86" w:type="dxa"/>
          </w:tcPr>
          <w:p w14:paraId="12EE0257" w14:textId="77777777" w:rsidR="00C0061A" w:rsidRPr="00F55F10" w:rsidRDefault="00C0061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lastRenderedPageBreak/>
              <w:t xml:space="preserve">Arricchire il patrimonio lessicale attraverso attività comunicative orali, di lettura e di </w:t>
            </w:r>
          </w:p>
          <w:p w14:paraId="5752B7FD" w14:textId="68575AE1" w:rsidR="00C0061A" w:rsidRPr="002E4CFB" w:rsidRDefault="00C0061A" w:rsidP="002E4CFB">
            <w:pPr>
              <w:pStyle w:val="Paragrafoelenco"/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lastRenderedPageBreak/>
              <w:t>scrittura e attivando la conoscenza delle principali relazioni di significato tra le parole</w:t>
            </w:r>
            <w:r w:rsidR="002E4CFB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2E4CFB">
              <w:rPr>
                <w:rFonts w:cstheme="minorHAnsi"/>
                <w:color w:val="231F20"/>
                <w:sz w:val="24"/>
                <w:szCs w:val="24"/>
              </w:rPr>
              <w:t>(somiglianze, differenze, appartenenza a un campo semantico).</w:t>
            </w:r>
          </w:p>
          <w:p w14:paraId="33B52E17" w14:textId="7E820CB4" w:rsidR="00C0061A" w:rsidRPr="002E4CFB" w:rsidRDefault="00C0061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Comprendere che le parole hanno diverse accezioni e individuare l’accezione specifica di</w:t>
            </w:r>
            <w:r w:rsidR="002E4CFB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2E4CFB">
              <w:rPr>
                <w:rFonts w:cstheme="minorHAnsi"/>
                <w:color w:val="231F20"/>
                <w:sz w:val="24"/>
                <w:szCs w:val="24"/>
              </w:rPr>
              <w:t>una parola in un testo.</w:t>
            </w:r>
          </w:p>
          <w:p w14:paraId="730F6DD9" w14:textId="77777777" w:rsidR="00C0061A" w:rsidRPr="00F55F10" w:rsidRDefault="00C0061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Comprendere, nei casi più semplici e frequenti, l’uso e il significato figurato delle parole.</w:t>
            </w:r>
          </w:p>
          <w:p w14:paraId="213C5CD7" w14:textId="7D02E4C6" w:rsidR="00587A54" w:rsidRPr="00F55F10" w:rsidRDefault="00C0061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Comprendere e utilizzare parole e termini specifici legati alle discipline di studio</w:t>
            </w:r>
          </w:p>
        </w:tc>
      </w:tr>
      <w:tr w:rsidR="00587A54" w:rsidRPr="00F55F10" w14:paraId="4F265CC5" w14:textId="77777777" w:rsidTr="00C0061A">
        <w:tc>
          <w:tcPr>
            <w:tcW w:w="4786" w:type="dxa"/>
          </w:tcPr>
          <w:p w14:paraId="4614A394" w14:textId="6A8FB422" w:rsidR="00C0061A" w:rsidRPr="00F55F10" w:rsidRDefault="00C0061A" w:rsidP="00C0061A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ELEMENTI DI GRAMMATICA ESPLICITA E RIFLESSIONE SUGLI USI DELLA LINGUA</w:t>
            </w:r>
          </w:p>
          <w:p w14:paraId="2A2F7B9D" w14:textId="77777777" w:rsidR="00587A54" w:rsidRPr="00F55F10" w:rsidRDefault="00587A54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86" w:type="dxa"/>
          </w:tcPr>
          <w:p w14:paraId="3FE1171B" w14:textId="4C37CA24" w:rsidR="00C0061A" w:rsidRPr="002E4CFB" w:rsidRDefault="00C0061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 xml:space="preserve">Conoscere i principali meccanismi di formazione delle parole (parole semplici, derivate, </w:t>
            </w:r>
            <w:r w:rsidRPr="002E4CFB">
              <w:rPr>
                <w:rFonts w:cstheme="minorHAnsi"/>
                <w:color w:val="231F20"/>
                <w:sz w:val="24"/>
                <w:szCs w:val="24"/>
              </w:rPr>
              <w:t>composte).</w:t>
            </w:r>
          </w:p>
          <w:p w14:paraId="6F4525C3" w14:textId="369F15AA" w:rsidR="00C0061A" w:rsidRPr="002E4CFB" w:rsidRDefault="00C0061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 xml:space="preserve">Comprendere le principali relazioni di significato tra le parole (somiglianze, differenze, </w:t>
            </w:r>
            <w:r w:rsidRPr="002E4CFB">
              <w:rPr>
                <w:rFonts w:cstheme="minorHAnsi"/>
                <w:color w:val="231F20"/>
                <w:sz w:val="24"/>
                <w:szCs w:val="24"/>
              </w:rPr>
              <w:t>appartenenza a un campo semantico).</w:t>
            </w:r>
          </w:p>
          <w:p w14:paraId="3F263FD2" w14:textId="15C3226D" w:rsidR="00C0061A" w:rsidRPr="00F55F10" w:rsidRDefault="00C0061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 xml:space="preserve">Riconoscere la struttura del nucleo della frase semplice (la cosiddetta </w:t>
            </w:r>
            <w:r w:rsidRPr="00F55F10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frase minima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>): predicato, soggetto, altri elementi richiesti dal verbo.</w:t>
            </w:r>
          </w:p>
          <w:p w14:paraId="7AA60BFA" w14:textId="77777777" w:rsidR="00587A54" w:rsidRPr="00F55F10" w:rsidRDefault="00587A54" w:rsidP="00C5632F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4410C816" w14:textId="77777777" w:rsidR="00587A54" w:rsidRPr="00F55F10" w:rsidRDefault="00587A54" w:rsidP="00C5632F">
      <w:pPr>
        <w:ind w:left="57" w:right="57"/>
        <w:rPr>
          <w:rFonts w:cstheme="minorHAnsi"/>
          <w:b/>
          <w:bCs/>
          <w:sz w:val="24"/>
          <w:szCs w:val="24"/>
        </w:rPr>
      </w:pPr>
    </w:p>
    <w:p w14:paraId="378E2785" w14:textId="77777777" w:rsidR="00C0061A" w:rsidRPr="00F55F10" w:rsidRDefault="00C0061A" w:rsidP="00C5632F">
      <w:pPr>
        <w:ind w:left="57" w:right="57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786"/>
        <w:gridCol w:w="9186"/>
      </w:tblGrid>
      <w:tr w:rsidR="00C0061A" w:rsidRPr="00F55F10" w14:paraId="2CF07184" w14:textId="77777777" w:rsidTr="006A64EB">
        <w:tc>
          <w:tcPr>
            <w:tcW w:w="13972" w:type="dxa"/>
            <w:gridSpan w:val="2"/>
          </w:tcPr>
          <w:p w14:paraId="0324918D" w14:textId="77777777" w:rsidR="00C0061A" w:rsidRPr="00F55F10" w:rsidRDefault="00C0061A" w:rsidP="006A64EB">
            <w:pPr>
              <w:ind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ITALIANO</w:t>
            </w:r>
          </w:p>
        </w:tc>
      </w:tr>
      <w:tr w:rsidR="00C0061A" w:rsidRPr="00F55F10" w14:paraId="668F4809" w14:textId="77777777" w:rsidTr="006A64EB">
        <w:tc>
          <w:tcPr>
            <w:tcW w:w="13972" w:type="dxa"/>
            <w:gridSpan w:val="2"/>
          </w:tcPr>
          <w:p w14:paraId="1F3F9DA3" w14:textId="1A453C17" w:rsidR="00C0061A" w:rsidRPr="00F55F10" w:rsidRDefault="00C0061A" w:rsidP="006A64EB">
            <w:pPr>
              <w:ind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CLASSE QU</w:t>
            </w:r>
            <w:r w:rsidRPr="00F55F10">
              <w:rPr>
                <w:rFonts w:cstheme="minorHAnsi"/>
                <w:b/>
                <w:bCs/>
                <w:sz w:val="24"/>
                <w:szCs w:val="24"/>
              </w:rPr>
              <w:t>INTA</w:t>
            </w:r>
          </w:p>
        </w:tc>
      </w:tr>
      <w:tr w:rsidR="00C0061A" w:rsidRPr="00F55F10" w14:paraId="1029362E" w14:textId="77777777" w:rsidTr="006A64EB">
        <w:tc>
          <w:tcPr>
            <w:tcW w:w="4786" w:type="dxa"/>
          </w:tcPr>
          <w:p w14:paraId="21CB6899" w14:textId="77777777" w:rsidR="00C0061A" w:rsidRPr="00F55F10" w:rsidRDefault="00C0061A" w:rsidP="006A64EB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NUCLEO TEMATICO</w:t>
            </w:r>
          </w:p>
        </w:tc>
        <w:tc>
          <w:tcPr>
            <w:tcW w:w="9186" w:type="dxa"/>
          </w:tcPr>
          <w:p w14:paraId="13787B91" w14:textId="77777777" w:rsidR="00C0061A" w:rsidRPr="00F55F10" w:rsidRDefault="00C0061A" w:rsidP="006A64EB">
            <w:pPr>
              <w:pStyle w:val="Paragrafoelenco"/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OBIETTIVI DI APPRENDIMENTO</w:t>
            </w:r>
          </w:p>
        </w:tc>
      </w:tr>
      <w:tr w:rsidR="00C0061A" w:rsidRPr="00F55F10" w14:paraId="708E22B4" w14:textId="77777777" w:rsidTr="006A64EB">
        <w:tc>
          <w:tcPr>
            <w:tcW w:w="4786" w:type="dxa"/>
          </w:tcPr>
          <w:p w14:paraId="181047A6" w14:textId="77777777" w:rsidR="00C0061A" w:rsidRPr="00F55F10" w:rsidRDefault="00C0061A" w:rsidP="006A64EB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ASCOLTO E PARLATO</w:t>
            </w:r>
          </w:p>
        </w:tc>
        <w:tc>
          <w:tcPr>
            <w:tcW w:w="9186" w:type="dxa"/>
          </w:tcPr>
          <w:p w14:paraId="0ECA6BB7" w14:textId="7A463CF3" w:rsidR="00C0061A" w:rsidRPr="00F55F10" w:rsidRDefault="00C0061A">
            <w:pPr>
              <w:pStyle w:val="Paragrafoelenco"/>
              <w:numPr>
                <w:ilvl w:val="0"/>
                <w:numId w:val="16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Interagire in modo collaborativo in una conversazione, in una discussione, in un dialogo su argomenti di esperienza diretta, formulando domande, dando risposte e fornendo</w:t>
            </w:r>
            <w:r w:rsidRPr="00F55F10">
              <w:rPr>
                <w:rFonts w:cstheme="minorHAnsi"/>
                <w:sz w:val="24"/>
                <w:szCs w:val="24"/>
              </w:rPr>
              <w:t xml:space="preserve"> </w:t>
            </w:r>
            <w:r w:rsidRPr="00F55F10">
              <w:rPr>
                <w:rFonts w:cstheme="minorHAnsi"/>
                <w:sz w:val="24"/>
                <w:szCs w:val="24"/>
              </w:rPr>
              <w:t xml:space="preserve">spiegazioni ed esempi. </w:t>
            </w:r>
          </w:p>
          <w:p w14:paraId="5268365D" w14:textId="4E172423" w:rsidR="00C0061A" w:rsidRPr="002E4CFB" w:rsidRDefault="00C0061A">
            <w:pPr>
              <w:pStyle w:val="Paragrafoelenco"/>
              <w:numPr>
                <w:ilvl w:val="0"/>
                <w:numId w:val="16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Comprendere il tema e le informazioni essenziali di un’esposizione (diretta o trasmessa);</w:t>
            </w:r>
            <w:r w:rsidRPr="002E4CFB">
              <w:rPr>
                <w:rFonts w:cstheme="minorHAnsi"/>
                <w:sz w:val="24"/>
                <w:szCs w:val="24"/>
              </w:rPr>
              <w:t>comprendere lo scopo e l’argomento di messaggi trasmessi dai media (annunci, bollettini…).</w:t>
            </w:r>
          </w:p>
          <w:p w14:paraId="52293117" w14:textId="3B7197C9" w:rsidR="00C0061A" w:rsidRPr="00F55F10" w:rsidRDefault="00C0061A">
            <w:pPr>
              <w:pStyle w:val="Paragrafoelenco"/>
              <w:numPr>
                <w:ilvl w:val="0"/>
                <w:numId w:val="16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Raccontare esperienze personali o storie inventate organizzando il racconto in modo</w:t>
            </w:r>
            <w:r w:rsidRPr="00F55F10">
              <w:rPr>
                <w:rFonts w:cstheme="minorHAnsi"/>
                <w:sz w:val="24"/>
                <w:szCs w:val="24"/>
              </w:rPr>
              <w:t xml:space="preserve"> </w:t>
            </w:r>
            <w:r w:rsidRPr="00F55F10">
              <w:rPr>
                <w:rFonts w:cstheme="minorHAnsi"/>
                <w:sz w:val="24"/>
                <w:szCs w:val="24"/>
              </w:rPr>
              <w:t>chiaro, rispettando l’ordine cronologico e logico e inserendo gli opportuni elementi</w:t>
            </w:r>
            <w:r w:rsidRPr="00F55F10">
              <w:rPr>
                <w:rFonts w:cstheme="minorHAnsi"/>
                <w:sz w:val="24"/>
                <w:szCs w:val="24"/>
              </w:rPr>
              <w:t xml:space="preserve"> </w:t>
            </w:r>
            <w:r w:rsidRPr="00F55F10">
              <w:rPr>
                <w:rFonts w:cstheme="minorHAnsi"/>
                <w:sz w:val="24"/>
                <w:szCs w:val="24"/>
              </w:rPr>
              <w:t>descrittivi e informativi</w:t>
            </w:r>
            <w:r w:rsidRPr="00F55F10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14D233D" w14:textId="0FD8C148" w:rsidR="00C0061A" w:rsidRPr="00F55F10" w:rsidRDefault="00C0061A">
            <w:pPr>
              <w:pStyle w:val="Paragrafoelenco"/>
              <w:numPr>
                <w:ilvl w:val="0"/>
                <w:numId w:val="16"/>
              </w:num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sz w:val="24"/>
                <w:szCs w:val="24"/>
              </w:rPr>
              <w:t>Organizzare un semplice discorso orale su un tema affrontato in classe con un breve intervento preparato in precedenza o un’esposizione su un argomento di studio utilizzando una scaletta.</w:t>
            </w:r>
          </w:p>
          <w:p w14:paraId="0C88A0D1" w14:textId="77777777" w:rsidR="00C0061A" w:rsidRPr="00F55F10" w:rsidRDefault="00C0061A" w:rsidP="00C0061A">
            <w:pPr>
              <w:pStyle w:val="Paragrafoelenco"/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61A" w:rsidRPr="00F55F10" w14:paraId="29E761CA" w14:textId="77777777" w:rsidTr="002E4CFB">
        <w:trPr>
          <w:trHeight w:val="3959"/>
        </w:trPr>
        <w:tc>
          <w:tcPr>
            <w:tcW w:w="4786" w:type="dxa"/>
          </w:tcPr>
          <w:p w14:paraId="17D636C0" w14:textId="77777777" w:rsidR="00C0061A" w:rsidRPr="00F55F10" w:rsidRDefault="00C0061A" w:rsidP="006A64EB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LETTURA</w:t>
            </w:r>
          </w:p>
        </w:tc>
        <w:tc>
          <w:tcPr>
            <w:tcW w:w="9186" w:type="dxa"/>
          </w:tcPr>
          <w:p w14:paraId="314B6C45" w14:textId="56776B8D" w:rsidR="00C0061A" w:rsidRPr="00F55F10" w:rsidRDefault="00C0061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Usare, nella lettura di vari tipi di testo, opportune strategie per analizzare il contenuto; porsi domande all’inizio e durante la lettura del testo; cogliere indizi utili a risolvere i nodi della comprensione.</w:t>
            </w:r>
          </w:p>
          <w:p w14:paraId="35854DA9" w14:textId="3E65EF0B" w:rsidR="00C0061A" w:rsidRPr="00F55F10" w:rsidRDefault="00C0061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Leggere e confrontare informazioni provenienti da testi diversi per farsi un’idea di un argomento, per trovare spunti a partire dai quali parlare o scrivere.</w:t>
            </w:r>
          </w:p>
          <w:p w14:paraId="560127E2" w14:textId="67904545" w:rsidR="00C0061A" w:rsidRPr="00F55F10" w:rsidRDefault="00C0061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Ricercare informazioni in testi di diversa natura e provenienza (compresi moduli, orari, grafici, mappe, ecc.) per scopi pratici o conoscitivi, applicando tecniche di supporto alla comprensione (quali, ad esempio, sottolineare, annotare informazioni, costruire mappe e schemi, ecc.).</w:t>
            </w:r>
          </w:p>
          <w:p w14:paraId="68F2087B" w14:textId="57FA4D7D" w:rsidR="00C0061A" w:rsidRPr="002E4CFB" w:rsidRDefault="00C0061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Leggere testi letterari narrativi, in lingua italiana contemporanea, e semplici testi poetici cogliendone il senso, le caratteristiche formali più evidenti, l’intenzione comunicativa dell’autore ed esprimendo un motivato parere personale.</w:t>
            </w:r>
          </w:p>
          <w:p w14:paraId="283C3C70" w14:textId="77777777" w:rsidR="00C0061A" w:rsidRPr="00F55F10" w:rsidRDefault="00C0061A" w:rsidP="006A64EB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61A" w:rsidRPr="00F55F10" w14:paraId="335C2461" w14:textId="77777777" w:rsidTr="006A64EB">
        <w:tc>
          <w:tcPr>
            <w:tcW w:w="4786" w:type="dxa"/>
          </w:tcPr>
          <w:p w14:paraId="2C9F58B4" w14:textId="77777777" w:rsidR="00C0061A" w:rsidRPr="00F55F10" w:rsidRDefault="00C0061A" w:rsidP="006A64EB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sz w:val="24"/>
                <w:szCs w:val="24"/>
              </w:rPr>
              <w:t>SCRITTURA</w:t>
            </w:r>
          </w:p>
        </w:tc>
        <w:tc>
          <w:tcPr>
            <w:tcW w:w="9186" w:type="dxa"/>
          </w:tcPr>
          <w:p w14:paraId="3DD4F810" w14:textId="08BA0DCF" w:rsidR="00C0061A" w:rsidRPr="00F55F10" w:rsidRDefault="00C0061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Raccogliere le idee, organizzarle per punti, pianificare la traccia di un racconto o di un’esperienza.</w:t>
            </w:r>
          </w:p>
          <w:p w14:paraId="3FF6F2BB" w14:textId="5B581BED" w:rsidR="00C0061A" w:rsidRPr="00F55F10" w:rsidRDefault="00C0061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Scrivere lettere indirizzate a destinatari noti, lettere aperte o brevi articoli di cronaca per il giornalino scolastico o per il sito web della scuola, adeguando il testo ai destinatari e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>alle situazioni.</w:t>
            </w:r>
          </w:p>
          <w:p w14:paraId="7FCABF47" w14:textId="5E34284A" w:rsidR="00C0061A" w:rsidRPr="00F55F10" w:rsidRDefault="00C0061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Realizzare testi collettivi per relazionare su esperienze scolastiche e argomenti di studio.</w:t>
            </w:r>
          </w:p>
          <w:p w14:paraId="45B7B308" w14:textId="77777777" w:rsidR="00C0061A" w:rsidRPr="00F55F10" w:rsidRDefault="00C0061A" w:rsidP="00C0061A">
            <w:pPr>
              <w:pStyle w:val="Paragrafoelenco"/>
              <w:autoSpaceDE w:val="0"/>
              <w:autoSpaceDN w:val="0"/>
              <w:adjustRightInd w:val="0"/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061A" w:rsidRPr="00F55F10" w14:paraId="60248D76" w14:textId="77777777" w:rsidTr="006A64EB">
        <w:tc>
          <w:tcPr>
            <w:tcW w:w="4786" w:type="dxa"/>
          </w:tcPr>
          <w:p w14:paraId="70EC7B58" w14:textId="77777777" w:rsidR="00C0061A" w:rsidRPr="00F55F10" w:rsidRDefault="00C0061A" w:rsidP="006A64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ACQUISIZIONE ED ESPANSIONE DEL LESSICO RICETTIVO E PRODUTTIVO</w:t>
            </w:r>
          </w:p>
          <w:p w14:paraId="3B44E491" w14:textId="77777777" w:rsidR="00C0061A" w:rsidRPr="00F55F10" w:rsidRDefault="00C0061A" w:rsidP="006A64EB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86" w:type="dxa"/>
          </w:tcPr>
          <w:p w14:paraId="031279C1" w14:textId="475F1210" w:rsidR="00C0061A" w:rsidRPr="00F55F10" w:rsidRDefault="00C0061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Comprendere ed utilizzare in modo appropriato il lessico di base (parole del vocabolario fondamentale e di quello ad alto uso).</w:t>
            </w:r>
          </w:p>
          <w:p w14:paraId="76D59C9A" w14:textId="77777777" w:rsidR="00C0061A" w:rsidRPr="00F55F10" w:rsidRDefault="00C0061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 xml:space="preserve">Arricchire il patrimonio lessicale attraverso attività comunicative orali, di lettura e di </w:t>
            </w:r>
          </w:p>
          <w:p w14:paraId="39510BBD" w14:textId="236B1CBC" w:rsidR="00C0061A" w:rsidRPr="00F55F10" w:rsidRDefault="00C0061A" w:rsidP="00C0061A">
            <w:pPr>
              <w:pStyle w:val="Paragrafoelenco"/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scrittura e attivando la conoscenza delle principali relazioni di significato tra le parole(somiglianze, differenze, appartenenza a un campo semantico).</w:t>
            </w:r>
          </w:p>
          <w:p w14:paraId="1D893FC4" w14:textId="35D5E3E5" w:rsidR="00C0061A" w:rsidRPr="00F55F10" w:rsidRDefault="00C0061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Comprendere che le parole hanno diverse accezioni e individuare l’accezione specifica di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>una parola in un testo.</w:t>
            </w:r>
          </w:p>
          <w:p w14:paraId="122D24FF" w14:textId="624F1410" w:rsidR="00C0061A" w:rsidRPr="00F55F10" w:rsidRDefault="00C0061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Comprendere, nei casi più semplici e frequenti, l’uso e il significato figurato delle parole.</w:t>
            </w:r>
          </w:p>
          <w:p w14:paraId="30F272A2" w14:textId="0A151E94" w:rsidR="00C0061A" w:rsidRPr="00F55F10" w:rsidRDefault="00C0061A" w:rsidP="00C0061A">
            <w:p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C0061A" w:rsidRPr="00F55F10" w14:paraId="5A983300" w14:textId="77777777" w:rsidTr="006A64EB">
        <w:tc>
          <w:tcPr>
            <w:tcW w:w="4786" w:type="dxa"/>
          </w:tcPr>
          <w:p w14:paraId="7553D52F" w14:textId="77777777" w:rsidR="00C0061A" w:rsidRPr="00F55F10" w:rsidRDefault="00C0061A" w:rsidP="006A64EB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ELEMENTI DI GRAMMATICA ESPLICITA E RIFLESSIONE SUGLI USI DELLA LINGUA</w:t>
            </w:r>
          </w:p>
          <w:p w14:paraId="2C266CCD" w14:textId="77777777" w:rsidR="00C0061A" w:rsidRPr="00F55F10" w:rsidRDefault="00C0061A" w:rsidP="006A64EB">
            <w:pPr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86" w:type="dxa"/>
          </w:tcPr>
          <w:p w14:paraId="2ECDFEBC" w14:textId="5B4C9E4A" w:rsidR="00C0061A" w:rsidRPr="00F55F10" w:rsidRDefault="00C0061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Relativamente a testi o in situazioni di esperienza diretta, riconoscere la variabilità della lingua nel tempo e nello spazio geografico, sociale e comunicativo.</w:t>
            </w:r>
          </w:p>
          <w:p w14:paraId="2FB24252" w14:textId="25615380" w:rsidR="00C0061A" w:rsidRPr="00F55F10" w:rsidRDefault="00C0061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 xml:space="preserve">Riconoscere in una frase o in un testo le parti del discorso, o categorie lessicali, riconoscerne i principali tratti grammaticali; riconoscere le congiunzioni di uso più frequente (come </w:t>
            </w:r>
            <w:r w:rsidRPr="00F55F10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e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 xml:space="preserve">, </w:t>
            </w:r>
            <w:r w:rsidRPr="00F55F10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ma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>,</w:t>
            </w:r>
            <w:r w:rsidRPr="00F55F10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 infatti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>,</w:t>
            </w:r>
            <w:r w:rsidRPr="00F55F10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 perché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>,</w:t>
            </w:r>
            <w:r w:rsidRPr="00F55F10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 quando</w:t>
            </w:r>
            <w:r w:rsidRPr="00F55F10">
              <w:rPr>
                <w:rFonts w:cstheme="minorHAnsi"/>
                <w:color w:val="231F20"/>
                <w:sz w:val="24"/>
                <w:szCs w:val="24"/>
              </w:rPr>
              <w:t>).</w:t>
            </w:r>
          </w:p>
          <w:p w14:paraId="7A1CFBAD" w14:textId="656958B7" w:rsidR="00C0061A" w:rsidRPr="002E4CFB" w:rsidRDefault="00C0061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7"/>
              <w:rPr>
                <w:rFonts w:cstheme="minorHAnsi"/>
                <w:color w:val="231F20"/>
                <w:sz w:val="24"/>
                <w:szCs w:val="24"/>
              </w:rPr>
            </w:pPr>
            <w:r w:rsidRPr="00F55F10">
              <w:rPr>
                <w:rFonts w:cstheme="minorHAnsi"/>
                <w:color w:val="231F20"/>
                <w:sz w:val="24"/>
                <w:szCs w:val="24"/>
              </w:rPr>
              <w:t>Conoscere le fondamentali convenzioni ortografiche e servirsi di questa conoscenza per</w:t>
            </w:r>
            <w:r w:rsidR="002E4CFB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2E4CFB">
              <w:rPr>
                <w:rFonts w:cstheme="minorHAnsi"/>
                <w:color w:val="231F20"/>
                <w:sz w:val="24"/>
                <w:szCs w:val="24"/>
              </w:rPr>
              <w:t>rivedere la propria produzione scritta e correggere eventuali errori</w:t>
            </w:r>
            <w:r w:rsidRPr="002E4CFB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.</w:t>
            </w:r>
          </w:p>
          <w:p w14:paraId="76CE1212" w14:textId="77777777" w:rsidR="00C0061A" w:rsidRPr="00F55F10" w:rsidRDefault="00C0061A" w:rsidP="00BD6B3E">
            <w:pPr>
              <w:pStyle w:val="Paragrafoelenco"/>
              <w:autoSpaceDE w:val="0"/>
              <w:autoSpaceDN w:val="0"/>
              <w:adjustRightInd w:val="0"/>
              <w:ind w:right="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A7B4096" w14:textId="77777777" w:rsidR="00C0061A" w:rsidRPr="00F55F10" w:rsidRDefault="00C0061A" w:rsidP="00C5632F">
      <w:pPr>
        <w:ind w:left="57" w:right="57"/>
        <w:rPr>
          <w:rFonts w:cstheme="minorHAnsi"/>
          <w:b/>
          <w:bCs/>
          <w:sz w:val="24"/>
          <w:szCs w:val="24"/>
        </w:rPr>
      </w:pPr>
    </w:p>
    <w:p w14:paraId="2082FA93" w14:textId="77777777" w:rsidR="00C0061A" w:rsidRPr="00F55F10" w:rsidRDefault="00C0061A" w:rsidP="00C5632F">
      <w:pPr>
        <w:ind w:left="57" w:right="57"/>
        <w:rPr>
          <w:rFonts w:cstheme="minorHAnsi"/>
          <w:b/>
          <w:bCs/>
          <w:sz w:val="24"/>
          <w:szCs w:val="24"/>
        </w:rPr>
      </w:pPr>
    </w:p>
    <w:p w14:paraId="3202816C" w14:textId="77777777" w:rsidR="00C5632F" w:rsidRPr="00F55F10" w:rsidRDefault="00C5632F" w:rsidP="00C3293F">
      <w:pPr>
        <w:ind w:left="57" w:right="57"/>
        <w:rPr>
          <w:rFonts w:cstheme="minorHAnsi"/>
          <w:sz w:val="24"/>
          <w:szCs w:val="24"/>
        </w:rPr>
      </w:pPr>
    </w:p>
    <w:sectPr w:rsidR="00C5632F" w:rsidRPr="00F55F10" w:rsidSect="00024554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2971" w14:textId="77777777" w:rsidR="003129E9" w:rsidRDefault="003129E9" w:rsidP="00024554">
      <w:pPr>
        <w:spacing w:after="0" w:line="240" w:lineRule="auto"/>
      </w:pPr>
      <w:r>
        <w:separator/>
      </w:r>
    </w:p>
  </w:endnote>
  <w:endnote w:type="continuationSeparator" w:id="0">
    <w:p w14:paraId="103B38E2" w14:textId="77777777" w:rsidR="003129E9" w:rsidRDefault="003129E9" w:rsidP="0002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82871"/>
      <w:docPartObj>
        <w:docPartGallery w:val="Page Numbers (Bottom of Page)"/>
        <w:docPartUnique/>
      </w:docPartObj>
    </w:sdtPr>
    <w:sdtContent>
      <w:p w14:paraId="6A8F651E" w14:textId="75ECF04F" w:rsidR="00024554" w:rsidRDefault="00024554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88C132" wp14:editId="1447554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191806599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687E85" w14:textId="77777777" w:rsidR="00024554" w:rsidRDefault="00024554">
                              <w:pPr>
                                <w:pStyle w:val="Pidipagina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588C132" id="Oval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bM7kmhACAAAB&#10;BAAADgAAAAAAAAAAAAAAAAAuAgAAZHJzL2Uyb0RvYy54bWxQSwECLQAUAAYACAAAACEArvVNEtkA&#10;AAADAQAADwAAAAAAAAAAAAAAAABqBAAAZHJzL2Rvd25yZXYueG1sUEsFBgAAAAAEAAQA8wAAAHAF&#10;AAAAAA==&#10;" filled="f" fillcolor="#c0504d" strokecolor="#adc1d9" strokeweight="1pt">
                  <v:textbox inset=",0,,0">
                    <w:txbxContent>
                      <w:p w14:paraId="4A687E85" w14:textId="77777777" w:rsidR="00024554" w:rsidRDefault="00024554">
                        <w:pPr>
                          <w:pStyle w:val="Pidipagina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CF17" w14:textId="77777777" w:rsidR="003129E9" w:rsidRDefault="003129E9" w:rsidP="00024554">
      <w:pPr>
        <w:spacing w:after="0" w:line="240" w:lineRule="auto"/>
      </w:pPr>
      <w:r>
        <w:separator/>
      </w:r>
    </w:p>
  </w:footnote>
  <w:footnote w:type="continuationSeparator" w:id="0">
    <w:p w14:paraId="11276D7F" w14:textId="77777777" w:rsidR="003129E9" w:rsidRDefault="003129E9" w:rsidP="0002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1DD"/>
    <w:multiLevelType w:val="hybridMultilevel"/>
    <w:tmpl w:val="43B021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6B0"/>
    <w:multiLevelType w:val="hybridMultilevel"/>
    <w:tmpl w:val="282A3F9A"/>
    <w:lvl w:ilvl="0" w:tplc="CB340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4DD6"/>
    <w:multiLevelType w:val="hybridMultilevel"/>
    <w:tmpl w:val="9FD8C132"/>
    <w:lvl w:ilvl="0" w:tplc="FFFFFFF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48B5445"/>
    <w:multiLevelType w:val="hybridMultilevel"/>
    <w:tmpl w:val="47A2A6BE"/>
    <w:lvl w:ilvl="0" w:tplc="CB340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AECCB1A">
      <w:start w:val="2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  <w:color w:val="231F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9ED"/>
    <w:multiLevelType w:val="hybridMultilevel"/>
    <w:tmpl w:val="7A70C064"/>
    <w:lvl w:ilvl="0" w:tplc="FFFFFFF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41E44948">
      <w:start w:val="2"/>
      <w:numFmt w:val="bullet"/>
      <w:lvlText w:val="–"/>
      <w:lvlJc w:val="left"/>
      <w:pPr>
        <w:ind w:left="1497" w:hanging="360"/>
      </w:pPr>
      <w:rPr>
        <w:rFonts w:ascii="Calibri" w:eastAsiaTheme="minorHAnsi" w:hAnsi="Calibri" w:cs="Calibri" w:hint="default"/>
        <w:color w:val="231F20"/>
      </w:r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FC80580"/>
    <w:multiLevelType w:val="hybridMultilevel"/>
    <w:tmpl w:val="D486B7AC"/>
    <w:lvl w:ilvl="0" w:tplc="7E56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3E2E"/>
    <w:multiLevelType w:val="hybridMultilevel"/>
    <w:tmpl w:val="39C0CFE2"/>
    <w:lvl w:ilvl="0" w:tplc="CB340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6695D"/>
    <w:multiLevelType w:val="hybridMultilevel"/>
    <w:tmpl w:val="5544715E"/>
    <w:lvl w:ilvl="0" w:tplc="FFFFFFF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5F14C44"/>
    <w:multiLevelType w:val="hybridMultilevel"/>
    <w:tmpl w:val="9A3C91AE"/>
    <w:lvl w:ilvl="0" w:tplc="78966CD4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321D3474"/>
    <w:multiLevelType w:val="hybridMultilevel"/>
    <w:tmpl w:val="80B87B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30C61"/>
    <w:multiLevelType w:val="hybridMultilevel"/>
    <w:tmpl w:val="2528B1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F37F3"/>
    <w:multiLevelType w:val="hybridMultilevel"/>
    <w:tmpl w:val="5DA03616"/>
    <w:lvl w:ilvl="0" w:tplc="FFFFFFFF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A6D2EB7"/>
    <w:multiLevelType w:val="hybridMultilevel"/>
    <w:tmpl w:val="E0B2AC1E"/>
    <w:lvl w:ilvl="0" w:tplc="FFFFFFFF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7" w:hanging="360"/>
      </w:pPr>
    </w:lvl>
    <w:lvl w:ilvl="2" w:tplc="0410001B" w:tentative="1">
      <w:start w:val="1"/>
      <w:numFmt w:val="lowerRoman"/>
      <w:lvlText w:val="%3."/>
      <w:lvlJc w:val="right"/>
      <w:pPr>
        <w:ind w:left="2937" w:hanging="180"/>
      </w:pPr>
    </w:lvl>
    <w:lvl w:ilvl="3" w:tplc="0410000F" w:tentative="1">
      <w:start w:val="1"/>
      <w:numFmt w:val="decimal"/>
      <w:lvlText w:val="%4."/>
      <w:lvlJc w:val="left"/>
      <w:pPr>
        <w:ind w:left="3657" w:hanging="360"/>
      </w:pPr>
    </w:lvl>
    <w:lvl w:ilvl="4" w:tplc="04100019" w:tentative="1">
      <w:start w:val="1"/>
      <w:numFmt w:val="lowerLetter"/>
      <w:lvlText w:val="%5."/>
      <w:lvlJc w:val="left"/>
      <w:pPr>
        <w:ind w:left="4377" w:hanging="360"/>
      </w:pPr>
    </w:lvl>
    <w:lvl w:ilvl="5" w:tplc="0410001B" w:tentative="1">
      <w:start w:val="1"/>
      <w:numFmt w:val="lowerRoman"/>
      <w:lvlText w:val="%6."/>
      <w:lvlJc w:val="right"/>
      <w:pPr>
        <w:ind w:left="5097" w:hanging="180"/>
      </w:pPr>
    </w:lvl>
    <w:lvl w:ilvl="6" w:tplc="0410000F" w:tentative="1">
      <w:start w:val="1"/>
      <w:numFmt w:val="decimal"/>
      <w:lvlText w:val="%7."/>
      <w:lvlJc w:val="left"/>
      <w:pPr>
        <w:ind w:left="5817" w:hanging="360"/>
      </w:pPr>
    </w:lvl>
    <w:lvl w:ilvl="7" w:tplc="04100019" w:tentative="1">
      <w:start w:val="1"/>
      <w:numFmt w:val="lowerLetter"/>
      <w:lvlText w:val="%8."/>
      <w:lvlJc w:val="left"/>
      <w:pPr>
        <w:ind w:left="6537" w:hanging="360"/>
      </w:pPr>
    </w:lvl>
    <w:lvl w:ilvl="8" w:tplc="0410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3" w15:restartNumberingAfterBreak="0">
    <w:nsid w:val="3DDC61CA"/>
    <w:multiLevelType w:val="hybridMultilevel"/>
    <w:tmpl w:val="BE9CD944"/>
    <w:lvl w:ilvl="0" w:tplc="CB340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D0EE5"/>
    <w:multiLevelType w:val="hybridMultilevel"/>
    <w:tmpl w:val="1B84E8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10677"/>
    <w:multiLevelType w:val="hybridMultilevel"/>
    <w:tmpl w:val="702CE7BA"/>
    <w:lvl w:ilvl="0" w:tplc="FFFFFFF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4A523A4"/>
    <w:multiLevelType w:val="hybridMultilevel"/>
    <w:tmpl w:val="EFF88382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45C13BA9"/>
    <w:multiLevelType w:val="hybridMultilevel"/>
    <w:tmpl w:val="E9AAC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65ED0"/>
    <w:multiLevelType w:val="hybridMultilevel"/>
    <w:tmpl w:val="4BF0C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65E6F"/>
    <w:multiLevelType w:val="hybridMultilevel"/>
    <w:tmpl w:val="EA36CA58"/>
    <w:lvl w:ilvl="0" w:tplc="FFFFFFFF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5C9C1122"/>
    <w:multiLevelType w:val="hybridMultilevel"/>
    <w:tmpl w:val="EA36CA58"/>
    <w:lvl w:ilvl="0" w:tplc="FFFFFFFF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5F15662A"/>
    <w:multiLevelType w:val="hybridMultilevel"/>
    <w:tmpl w:val="B43E3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D2A9C"/>
    <w:multiLevelType w:val="hybridMultilevel"/>
    <w:tmpl w:val="204C52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16C8F"/>
    <w:multiLevelType w:val="hybridMultilevel"/>
    <w:tmpl w:val="05025E34"/>
    <w:lvl w:ilvl="0" w:tplc="ECF0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E0DAB"/>
    <w:multiLevelType w:val="hybridMultilevel"/>
    <w:tmpl w:val="FEEE9B60"/>
    <w:lvl w:ilvl="0" w:tplc="FFFFFFF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6C332516"/>
    <w:multiLevelType w:val="hybridMultilevel"/>
    <w:tmpl w:val="1AD47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34690"/>
    <w:multiLevelType w:val="hybridMultilevel"/>
    <w:tmpl w:val="991AEA42"/>
    <w:lvl w:ilvl="0" w:tplc="FFFFFFFF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7" w:hanging="360"/>
      </w:pPr>
    </w:lvl>
    <w:lvl w:ilvl="2" w:tplc="0410001B" w:tentative="1">
      <w:start w:val="1"/>
      <w:numFmt w:val="lowerRoman"/>
      <w:lvlText w:val="%3."/>
      <w:lvlJc w:val="right"/>
      <w:pPr>
        <w:ind w:left="2937" w:hanging="180"/>
      </w:pPr>
    </w:lvl>
    <w:lvl w:ilvl="3" w:tplc="0410000F" w:tentative="1">
      <w:start w:val="1"/>
      <w:numFmt w:val="decimal"/>
      <w:lvlText w:val="%4."/>
      <w:lvlJc w:val="left"/>
      <w:pPr>
        <w:ind w:left="3657" w:hanging="360"/>
      </w:pPr>
    </w:lvl>
    <w:lvl w:ilvl="4" w:tplc="04100019" w:tentative="1">
      <w:start w:val="1"/>
      <w:numFmt w:val="lowerLetter"/>
      <w:lvlText w:val="%5."/>
      <w:lvlJc w:val="left"/>
      <w:pPr>
        <w:ind w:left="4377" w:hanging="360"/>
      </w:pPr>
    </w:lvl>
    <w:lvl w:ilvl="5" w:tplc="0410001B" w:tentative="1">
      <w:start w:val="1"/>
      <w:numFmt w:val="lowerRoman"/>
      <w:lvlText w:val="%6."/>
      <w:lvlJc w:val="right"/>
      <w:pPr>
        <w:ind w:left="5097" w:hanging="180"/>
      </w:pPr>
    </w:lvl>
    <w:lvl w:ilvl="6" w:tplc="0410000F" w:tentative="1">
      <w:start w:val="1"/>
      <w:numFmt w:val="decimal"/>
      <w:lvlText w:val="%7."/>
      <w:lvlJc w:val="left"/>
      <w:pPr>
        <w:ind w:left="5817" w:hanging="360"/>
      </w:pPr>
    </w:lvl>
    <w:lvl w:ilvl="7" w:tplc="04100019" w:tentative="1">
      <w:start w:val="1"/>
      <w:numFmt w:val="lowerLetter"/>
      <w:lvlText w:val="%8."/>
      <w:lvlJc w:val="left"/>
      <w:pPr>
        <w:ind w:left="6537" w:hanging="360"/>
      </w:pPr>
    </w:lvl>
    <w:lvl w:ilvl="8" w:tplc="0410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7" w15:restartNumberingAfterBreak="0">
    <w:nsid w:val="75C37D8C"/>
    <w:multiLevelType w:val="hybridMultilevel"/>
    <w:tmpl w:val="A6EE898E"/>
    <w:lvl w:ilvl="0" w:tplc="A1B407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C1198"/>
    <w:multiLevelType w:val="hybridMultilevel"/>
    <w:tmpl w:val="5386D41C"/>
    <w:lvl w:ilvl="0" w:tplc="FFFFFFF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77293BC4"/>
    <w:multiLevelType w:val="hybridMultilevel"/>
    <w:tmpl w:val="B43E3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82355"/>
    <w:multiLevelType w:val="hybridMultilevel"/>
    <w:tmpl w:val="63DA0DE0"/>
    <w:lvl w:ilvl="0" w:tplc="FFFFFFF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843781583">
    <w:abstractNumId w:val="18"/>
  </w:num>
  <w:num w:numId="2" w16cid:durableId="1750612606">
    <w:abstractNumId w:val="14"/>
  </w:num>
  <w:num w:numId="3" w16cid:durableId="704209232">
    <w:abstractNumId w:val="0"/>
  </w:num>
  <w:num w:numId="4" w16cid:durableId="1650162330">
    <w:abstractNumId w:val="10"/>
  </w:num>
  <w:num w:numId="5" w16cid:durableId="1412462587">
    <w:abstractNumId w:val="9"/>
  </w:num>
  <w:num w:numId="6" w16cid:durableId="1147477732">
    <w:abstractNumId w:val="16"/>
  </w:num>
  <w:num w:numId="7" w16cid:durableId="1178235879">
    <w:abstractNumId w:val="17"/>
  </w:num>
  <w:num w:numId="8" w16cid:durableId="1330669003">
    <w:abstractNumId w:val="25"/>
  </w:num>
  <w:num w:numId="9" w16cid:durableId="1584026584">
    <w:abstractNumId w:val="5"/>
  </w:num>
  <w:num w:numId="10" w16cid:durableId="1104761347">
    <w:abstractNumId w:val="23"/>
  </w:num>
  <w:num w:numId="11" w16cid:durableId="1379011588">
    <w:abstractNumId w:val="8"/>
  </w:num>
  <w:num w:numId="12" w16cid:durableId="1396318183">
    <w:abstractNumId w:val="1"/>
  </w:num>
  <w:num w:numId="13" w16cid:durableId="73748032">
    <w:abstractNumId w:val="6"/>
  </w:num>
  <w:num w:numId="14" w16cid:durableId="934823603">
    <w:abstractNumId w:val="3"/>
  </w:num>
  <w:num w:numId="15" w16cid:durableId="40400965">
    <w:abstractNumId w:val="13"/>
  </w:num>
  <w:num w:numId="16" w16cid:durableId="786697218">
    <w:abstractNumId w:val="27"/>
  </w:num>
  <w:num w:numId="17" w16cid:durableId="1740326102">
    <w:abstractNumId w:val="22"/>
  </w:num>
  <w:num w:numId="18" w16cid:durableId="402486502">
    <w:abstractNumId w:val="21"/>
  </w:num>
  <w:num w:numId="19" w16cid:durableId="436952641">
    <w:abstractNumId w:val="29"/>
  </w:num>
  <w:num w:numId="20" w16cid:durableId="605771812">
    <w:abstractNumId w:val="11"/>
  </w:num>
  <w:num w:numId="21" w16cid:durableId="78409872">
    <w:abstractNumId w:val="20"/>
  </w:num>
  <w:num w:numId="22" w16cid:durableId="356542307">
    <w:abstractNumId w:val="19"/>
  </w:num>
  <w:num w:numId="23" w16cid:durableId="1693533504">
    <w:abstractNumId w:val="30"/>
  </w:num>
  <w:num w:numId="24" w16cid:durableId="214465761">
    <w:abstractNumId w:val="4"/>
  </w:num>
  <w:num w:numId="25" w16cid:durableId="1345014299">
    <w:abstractNumId w:val="7"/>
  </w:num>
  <w:num w:numId="26" w16cid:durableId="1056511428">
    <w:abstractNumId w:val="15"/>
  </w:num>
  <w:num w:numId="27" w16cid:durableId="830439415">
    <w:abstractNumId w:val="24"/>
  </w:num>
  <w:num w:numId="28" w16cid:durableId="962225005">
    <w:abstractNumId w:val="2"/>
  </w:num>
  <w:num w:numId="29" w16cid:durableId="574630031">
    <w:abstractNumId w:val="12"/>
  </w:num>
  <w:num w:numId="30" w16cid:durableId="501045313">
    <w:abstractNumId w:val="26"/>
  </w:num>
  <w:num w:numId="31" w16cid:durableId="32389345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2F"/>
    <w:rsid w:val="00024554"/>
    <w:rsid w:val="001C142F"/>
    <w:rsid w:val="00285686"/>
    <w:rsid w:val="002E4CFB"/>
    <w:rsid w:val="00306957"/>
    <w:rsid w:val="003129E9"/>
    <w:rsid w:val="003410B4"/>
    <w:rsid w:val="00587A54"/>
    <w:rsid w:val="005D6F15"/>
    <w:rsid w:val="007410EC"/>
    <w:rsid w:val="007B7AD4"/>
    <w:rsid w:val="0084118A"/>
    <w:rsid w:val="008D0405"/>
    <w:rsid w:val="008D0EFF"/>
    <w:rsid w:val="00A5048E"/>
    <w:rsid w:val="00BD5857"/>
    <w:rsid w:val="00BD6B3E"/>
    <w:rsid w:val="00C0061A"/>
    <w:rsid w:val="00C3293F"/>
    <w:rsid w:val="00C5632F"/>
    <w:rsid w:val="00DD7DD3"/>
    <w:rsid w:val="00F55F10"/>
    <w:rsid w:val="00F8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7C214"/>
  <w15:chartTrackingRefBased/>
  <w15:docId w15:val="{4A9CC8E7-E2EA-493E-838F-AAECFC1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06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3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30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4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554"/>
  </w:style>
  <w:style w:type="paragraph" w:styleId="Pidipagina">
    <w:name w:val="footer"/>
    <w:basedOn w:val="Normale"/>
    <w:link w:val="PidipaginaCarattere"/>
    <w:uiPriority w:val="99"/>
    <w:unhideWhenUsed/>
    <w:rsid w:val="00024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9</cp:revision>
  <dcterms:created xsi:type="dcterms:W3CDTF">2022-12-15T18:44:00Z</dcterms:created>
  <dcterms:modified xsi:type="dcterms:W3CDTF">2023-09-06T15:32:00Z</dcterms:modified>
</cp:coreProperties>
</file>